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0B1" w:rsidRDefault="000A50FD" w:rsidP="002B30B1">
      <w:pPr>
        <w:rPr>
          <w:b/>
        </w:rPr>
      </w:pPr>
      <w:r w:rsidRPr="000A50FD">
        <w:rPr>
          <w:rFonts w:ascii="Arial" w:hAnsi="Arial" w:cs="Arial"/>
          <w:b/>
          <w:sz w:val="72"/>
          <w:szCs w:val="72"/>
        </w:rPr>
        <w:t xml:space="preserve">     </w:t>
      </w:r>
      <w:r>
        <w:rPr>
          <w:rFonts w:ascii="Arial" w:hAnsi="Arial" w:cs="Arial"/>
          <w:b/>
          <w:sz w:val="72"/>
          <w:szCs w:val="72"/>
        </w:rPr>
        <w:t xml:space="preserve">    </w:t>
      </w:r>
      <w:proofErr w:type="spellStart"/>
      <w:r w:rsidR="002B30B1" w:rsidRPr="00F50E02">
        <w:rPr>
          <w:rFonts w:ascii="Arial" w:hAnsi="Arial" w:cs="Arial"/>
          <w:b/>
          <w:sz w:val="72"/>
          <w:szCs w:val="72"/>
          <w:u w:val="single"/>
        </w:rPr>
        <w:t>ПрофВести</w:t>
      </w:r>
      <w:proofErr w:type="spellEnd"/>
    </w:p>
    <w:p w:rsidR="002B30B1" w:rsidRDefault="002B30B1" w:rsidP="00552090">
      <w:pPr>
        <w:jc w:val="both"/>
        <w:rPr>
          <w:b/>
          <w:sz w:val="36"/>
          <w:szCs w:val="36"/>
        </w:rPr>
      </w:pPr>
      <w:r>
        <w:rPr>
          <w:b/>
          <w:sz w:val="36"/>
          <w:szCs w:val="36"/>
        </w:rPr>
        <w:t xml:space="preserve">                     </w:t>
      </w:r>
      <w:r w:rsidR="000A50FD">
        <w:rPr>
          <w:b/>
          <w:sz w:val="36"/>
          <w:szCs w:val="36"/>
        </w:rPr>
        <w:t xml:space="preserve">        </w:t>
      </w:r>
      <w:r>
        <w:rPr>
          <w:b/>
          <w:sz w:val="36"/>
          <w:szCs w:val="36"/>
        </w:rPr>
        <w:t xml:space="preserve"> </w:t>
      </w:r>
      <w:r w:rsidR="00552090">
        <w:rPr>
          <w:b/>
          <w:sz w:val="36"/>
          <w:szCs w:val="36"/>
        </w:rPr>
        <w:t xml:space="preserve">      </w:t>
      </w:r>
      <w:r w:rsidRPr="00F50E02">
        <w:rPr>
          <w:b/>
          <w:sz w:val="36"/>
          <w:szCs w:val="36"/>
        </w:rPr>
        <w:t xml:space="preserve">№ </w:t>
      </w:r>
      <w:r>
        <w:rPr>
          <w:b/>
          <w:sz w:val="36"/>
          <w:szCs w:val="36"/>
        </w:rPr>
        <w:t>0</w:t>
      </w:r>
      <w:r w:rsidR="00767373">
        <w:rPr>
          <w:b/>
          <w:sz w:val="36"/>
          <w:szCs w:val="36"/>
        </w:rPr>
        <w:t>6</w:t>
      </w:r>
      <w:r>
        <w:rPr>
          <w:b/>
          <w:sz w:val="36"/>
          <w:szCs w:val="36"/>
        </w:rPr>
        <w:t xml:space="preserve"> (0</w:t>
      </w:r>
      <w:r w:rsidR="00767373">
        <w:rPr>
          <w:b/>
          <w:sz w:val="36"/>
          <w:szCs w:val="36"/>
        </w:rPr>
        <w:t>6</w:t>
      </w:r>
      <w:r w:rsidRPr="00F50E02">
        <w:rPr>
          <w:b/>
          <w:sz w:val="36"/>
          <w:szCs w:val="36"/>
        </w:rPr>
        <w:t>) 201</w:t>
      </w:r>
      <w:r>
        <w:rPr>
          <w:b/>
          <w:sz w:val="36"/>
          <w:szCs w:val="36"/>
        </w:rPr>
        <w:t>6</w:t>
      </w:r>
      <w:r w:rsidRPr="00F50E02">
        <w:rPr>
          <w:b/>
          <w:sz w:val="36"/>
          <w:szCs w:val="36"/>
        </w:rPr>
        <w:t xml:space="preserve">, </w:t>
      </w:r>
      <w:r w:rsidR="00767373">
        <w:rPr>
          <w:b/>
          <w:sz w:val="36"/>
          <w:szCs w:val="36"/>
        </w:rPr>
        <w:t>октябрь</w:t>
      </w:r>
    </w:p>
    <w:p w:rsidR="00552090" w:rsidRDefault="002B30B1" w:rsidP="002B30B1">
      <w:pPr>
        <w:jc w:val="center"/>
        <w:rPr>
          <w:rFonts w:cs="Arial"/>
          <w:b/>
          <w:i/>
          <w:color w:val="FF0000"/>
          <w:sz w:val="32"/>
          <w:szCs w:val="32"/>
        </w:rPr>
      </w:pPr>
      <w:r>
        <w:rPr>
          <w:noProof/>
          <w:lang w:eastAsia="ru-RU"/>
        </w:rPr>
        <w:drawing>
          <wp:anchor distT="0" distB="0" distL="114300" distR="114300" simplePos="0" relativeHeight="251659264" behindDoc="0" locked="0" layoutInCell="1" allowOverlap="1" wp14:anchorId="734C1583" wp14:editId="48E235AE">
            <wp:simplePos x="0" y="0"/>
            <wp:positionH relativeFrom="margin">
              <wp:posOffset>360045</wp:posOffset>
            </wp:positionH>
            <wp:positionV relativeFrom="margin">
              <wp:posOffset>71755</wp:posOffset>
            </wp:positionV>
            <wp:extent cx="1843200" cy="2221200"/>
            <wp:effectExtent l="0" t="0" r="5080" b="8255"/>
            <wp:wrapSquare wrapText="bothSides"/>
            <wp:docPr id="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52090">
        <w:rPr>
          <w:rFonts w:cs="Arial"/>
          <w:b/>
          <w:i/>
          <w:color w:val="FF0000"/>
          <w:sz w:val="32"/>
          <w:szCs w:val="32"/>
        </w:rPr>
        <w:br/>
      </w:r>
    </w:p>
    <w:p w:rsidR="00552090" w:rsidRDefault="00552090" w:rsidP="002B30B1">
      <w:pPr>
        <w:jc w:val="center"/>
        <w:rPr>
          <w:rFonts w:cs="Arial"/>
          <w:b/>
          <w:i/>
          <w:color w:val="FF0000"/>
          <w:sz w:val="32"/>
          <w:szCs w:val="32"/>
        </w:rPr>
      </w:pPr>
    </w:p>
    <w:p w:rsidR="00552090" w:rsidRDefault="00552090" w:rsidP="002B30B1">
      <w:pPr>
        <w:jc w:val="center"/>
        <w:rPr>
          <w:rFonts w:cs="Arial"/>
          <w:b/>
          <w:i/>
          <w:color w:val="FF0000"/>
          <w:sz w:val="32"/>
          <w:szCs w:val="32"/>
        </w:rPr>
      </w:pPr>
    </w:p>
    <w:p w:rsidR="00475ECB" w:rsidRPr="00CE640E" w:rsidRDefault="00475ECB" w:rsidP="00475ECB">
      <w:pPr>
        <w:pStyle w:val="ab"/>
        <w:shd w:val="clear" w:color="auto" w:fill="FFFFFF"/>
        <w:spacing w:before="0" w:beforeAutospacing="0" w:after="120" w:afterAutospacing="0"/>
        <w:jc w:val="center"/>
        <w:textAlignment w:val="baseline"/>
        <w:rPr>
          <w:b/>
          <w:i/>
          <w:color w:val="C00000"/>
          <w:sz w:val="52"/>
          <w:szCs w:val="52"/>
        </w:rPr>
      </w:pPr>
      <w:r w:rsidRPr="00CE640E">
        <w:rPr>
          <w:b/>
          <w:i/>
          <w:color w:val="C00000"/>
          <w:sz w:val="52"/>
          <w:szCs w:val="52"/>
        </w:rPr>
        <w:t>Профсоюз – гарантия надёжности!</w:t>
      </w:r>
    </w:p>
    <w:p w:rsidR="00475ECB" w:rsidRPr="00CE640E" w:rsidRDefault="00475ECB" w:rsidP="00475ECB">
      <w:pPr>
        <w:pStyle w:val="ab"/>
        <w:shd w:val="clear" w:color="auto" w:fill="FFFFFF"/>
        <w:spacing w:before="0" w:beforeAutospacing="0" w:after="120" w:afterAutospacing="0"/>
        <w:jc w:val="center"/>
        <w:textAlignment w:val="baseline"/>
        <w:rPr>
          <w:b/>
          <w:color w:val="C00000"/>
          <w:sz w:val="36"/>
          <w:szCs w:val="36"/>
        </w:rPr>
      </w:pPr>
    </w:p>
    <w:p w:rsidR="002B30B1" w:rsidRPr="00CE640E" w:rsidRDefault="001C6048" w:rsidP="002B30B1">
      <w:pPr>
        <w:jc w:val="center"/>
        <w:rPr>
          <w:rFonts w:cs="Arial"/>
          <w:b/>
          <w:i/>
          <w:color w:val="0F0FE7"/>
          <w:sz w:val="32"/>
          <w:szCs w:val="32"/>
        </w:rPr>
      </w:pPr>
      <w:r w:rsidRPr="00CE640E">
        <w:rPr>
          <w:rFonts w:cs="Arial"/>
          <w:b/>
          <w:i/>
          <w:color w:val="0F0FE7"/>
          <w:sz w:val="32"/>
          <w:szCs w:val="32"/>
        </w:rPr>
        <w:t xml:space="preserve"> Молодые педагоги нашего города с 30.09.2016 по 02.10.2016 приняли участие в автопробеге молодых педагогов Центрального Федерального округа, посвященн</w:t>
      </w:r>
      <w:r w:rsidR="00475ECB" w:rsidRPr="00CE640E">
        <w:rPr>
          <w:rFonts w:cs="Arial"/>
          <w:b/>
          <w:i/>
          <w:color w:val="0F0FE7"/>
          <w:sz w:val="32"/>
          <w:szCs w:val="32"/>
        </w:rPr>
        <w:t>ом</w:t>
      </w:r>
      <w:r w:rsidRPr="00CE640E">
        <w:rPr>
          <w:rFonts w:cs="Arial"/>
          <w:b/>
          <w:i/>
          <w:color w:val="0F0FE7"/>
          <w:sz w:val="32"/>
          <w:szCs w:val="32"/>
        </w:rPr>
        <w:t xml:space="preserve"> Дню учителя и Всемирному  Дню действий «За достойный труд».  </w:t>
      </w:r>
    </w:p>
    <w:p w:rsidR="001C6048" w:rsidRPr="00CE640E" w:rsidRDefault="001C6048" w:rsidP="002B30B1">
      <w:pPr>
        <w:jc w:val="center"/>
        <w:rPr>
          <w:rFonts w:cs="Arial"/>
          <w:b/>
          <w:i/>
          <w:noProof/>
          <w:color w:val="0F0FE7"/>
          <w:sz w:val="32"/>
          <w:szCs w:val="32"/>
          <w:lang w:eastAsia="ru-RU"/>
        </w:rPr>
      </w:pPr>
      <w:r w:rsidRPr="00CE640E">
        <w:rPr>
          <w:rFonts w:cs="Arial"/>
          <w:b/>
          <w:i/>
          <w:color w:val="0F0FE7"/>
          <w:sz w:val="32"/>
          <w:szCs w:val="32"/>
        </w:rPr>
        <w:t>Своими  впечатлени</w:t>
      </w:r>
      <w:r w:rsidR="00475ECB" w:rsidRPr="00CE640E">
        <w:rPr>
          <w:rFonts w:cs="Arial"/>
          <w:b/>
          <w:i/>
          <w:color w:val="0F0FE7"/>
          <w:sz w:val="32"/>
          <w:szCs w:val="32"/>
        </w:rPr>
        <w:t>я</w:t>
      </w:r>
      <w:r w:rsidRPr="00CE640E">
        <w:rPr>
          <w:rFonts w:cs="Arial"/>
          <w:b/>
          <w:i/>
          <w:color w:val="0F0FE7"/>
          <w:sz w:val="32"/>
          <w:szCs w:val="32"/>
        </w:rPr>
        <w:t>ми о прошедшем мероприятии с нами поделился один из участников автопробега, штурман нашего экипажа</w:t>
      </w:r>
      <w:r w:rsidR="00475ECB" w:rsidRPr="00CE640E">
        <w:rPr>
          <w:rFonts w:cs="Arial"/>
          <w:b/>
          <w:i/>
          <w:color w:val="0F0FE7"/>
          <w:sz w:val="32"/>
          <w:szCs w:val="32"/>
        </w:rPr>
        <w:t xml:space="preserve"> Василий </w:t>
      </w:r>
      <w:proofErr w:type="spellStart"/>
      <w:r w:rsidR="00475ECB" w:rsidRPr="00CE640E">
        <w:rPr>
          <w:rFonts w:cs="Arial"/>
          <w:b/>
          <w:i/>
          <w:color w:val="0F0FE7"/>
          <w:sz w:val="32"/>
          <w:szCs w:val="32"/>
        </w:rPr>
        <w:t>Зиняков</w:t>
      </w:r>
      <w:proofErr w:type="spellEnd"/>
      <w:r w:rsidR="00475ECB" w:rsidRPr="00CE640E">
        <w:rPr>
          <w:rFonts w:cs="Arial"/>
          <w:b/>
          <w:i/>
          <w:color w:val="0F0FE7"/>
          <w:sz w:val="32"/>
          <w:szCs w:val="32"/>
        </w:rPr>
        <w:t>.</w:t>
      </w:r>
      <w:r w:rsidR="00560029" w:rsidRPr="00CE640E">
        <w:rPr>
          <w:rFonts w:ascii="Times New Roman" w:eastAsia="Times New Roman" w:hAnsi="Times New Roman" w:cs="Times New Roman"/>
          <w:snapToGrid w:val="0"/>
          <w:color w:val="0F0FE7"/>
          <w:w w:val="0"/>
          <w:sz w:val="0"/>
          <w:szCs w:val="0"/>
          <w:u w:color="000000"/>
          <w:bdr w:val="none" w:sz="0" w:space="0" w:color="000000"/>
          <w:shd w:val="clear" w:color="000000" w:fill="000000"/>
          <w:lang w:val="x-none" w:eastAsia="x-none" w:bidi="x-none"/>
        </w:rPr>
        <w:t xml:space="preserve"> </w:t>
      </w:r>
    </w:p>
    <w:p w:rsidR="00560029" w:rsidRPr="00560029" w:rsidRDefault="00560029" w:rsidP="002B30B1">
      <w:pPr>
        <w:jc w:val="center"/>
        <w:rPr>
          <w:rFonts w:cs="Arial"/>
          <w:b/>
          <w:i/>
          <w:sz w:val="32"/>
          <w:szCs w:val="32"/>
        </w:rPr>
      </w:pPr>
      <w:r>
        <w:rPr>
          <w:rFonts w:cs="Arial"/>
          <w:b/>
          <w:i/>
          <w:noProof/>
          <w:sz w:val="32"/>
          <w:szCs w:val="32"/>
          <w:lang w:eastAsia="ru-RU"/>
        </w:rPr>
        <w:drawing>
          <wp:inline distT="0" distB="0" distL="0" distR="0">
            <wp:extent cx="5865172" cy="4295775"/>
            <wp:effectExtent l="0" t="0" r="2540" b="0"/>
            <wp:docPr id="20" name="Рисунок 20" descr="C:\Users\user\AppData\Local\Temp\Temp1_21-10-2016_10-52-44.zip\Фото автопробег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21-10-2016_10-52-44.zip\Фото автопробег 201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701" cy="4303487"/>
                    </a:xfrm>
                    <a:prstGeom prst="rect">
                      <a:avLst/>
                    </a:prstGeom>
                    <a:noFill/>
                    <a:ln>
                      <a:noFill/>
                    </a:ln>
                  </pic:spPr>
                </pic:pic>
              </a:graphicData>
            </a:graphic>
          </wp:inline>
        </w:drawing>
      </w:r>
    </w:p>
    <w:p w:rsidR="00475ECB" w:rsidRPr="00475ECB" w:rsidRDefault="00475ECB" w:rsidP="00437C04">
      <w:pPr>
        <w:ind w:left="284"/>
        <w:jc w:val="both"/>
        <w:rPr>
          <w:rFonts w:cs="Arial"/>
          <w:sz w:val="28"/>
          <w:szCs w:val="28"/>
        </w:rPr>
      </w:pPr>
      <w:r w:rsidRPr="00475ECB">
        <w:rPr>
          <w:rFonts w:cs="Arial"/>
          <w:sz w:val="28"/>
          <w:szCs w:val="28"/>
        </w:rPr>
        <w:lastRenderedPageBreak/>
        <w:t xml:space="preserve">            Ровно в 12 часов дня 30 сентября экипаж из 4 молодых педагогов, членов Владимирской городской организации профсоюза образования, в составе которого был и я, прибыл на совместное заседание молодёжных советов Владимирской областной и городской организаций профсоюза. В повестке дня единственный вопрос - участие в молодёжном автопробеге, посвященном Дню учителя и Всемирному дню действий «За достойный труд!».</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 xml:space="preserve">В состав экипажа вошли председатель Совета молодых педагогов областной организации профсоюза </w:t>
      </w:r>
      <w:proofErr w:type="spellStart"/>
      <w:r w:rsidRPr="00475ECB">
        <w:rPr>
          <w:rFonts w:cs="Arial"/>
          <w:sz w:val="28"/>
          <w:szCs w:val="28"/>
        </w:rPr>
        <w:t>Пономарёва</w:t>
      </w:r>
      <w:proofErr w:type="spellEnd"/>
      <w:r w:rsidRPr="00475ECB">
        <w:rPr>
          <w:rFonts w:cs="Arial"/>
          <w:sz w:val="28"/>
          <w:szCs w:val="28"/>
        </w:rPr>
        <w:t xml:space="preserve"> Е.А., член молодёжного Совета городской организации профсоюза </w:t>
      </w:r>
      <w:proofErr w:type="spellStart"/>
      <w:r w:rsidRPr="00475ECB">
        <w:rPr>
          <w:rFonts w:cs="Arial"/>
          <w:sz w:val="28"/>
          <w:szCs w:val="28"/>
        </w:rPr>
        <w:t>Плаксова</w:t>
      </w:r>
      <w:proofErr w:type="spellEnd"/>
      <w:r w:rsidRPr="00475ECB">
        <w:rPr>
          <w:rFonts w:cs="Arial"/>
          <w:sz w:val="28"/>
          <w:szCs w:val="28"/>
        </w:rPr>
        <w:t xml:space="preserve"> Х.А., я и мой коллега – Захаров В.Ю. Нам предстоял путь на автомобиле от г. Владимира до г. Коломна.</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Масштабность профсоюзного мероприятия взволновала всех! Прозвучали напутственные слова главного специалиста городской организации Е.В. Артемьевой. Члены молодёжных советов пожелали нам доброго пути. Автомобиль украсил лозунг–девиз нашей команды «Профсоюз – гарантия надёжности!» и флаг профсоюза работников народного образования.</w:t>
      </w:r>
    </w:p>
    <w:p w:rsidR="00475ECB" w:rsidRPr="00475ECB" w:rsidRDefault="00475ECB" w:rsidP="00437C04">
      <w:pPr>
        <w:ind w:left="284" w:firstLine="426"/>
        <w:jc w:val="both"/>
        <w:rPr>
          <w:rFonts w:cs="Arial"/>
          <w:sz w:val="28"/>
          <w:szCs w:val="28"/>
        </w:rPr>
      </w:pPr>
      <w:r w:rsidRPr="00475ECB">
        <w:rPr>
          <w:rFonts w:cs="Arial"/>
          <w:sz w:val="28"/>
          <w:szCs w:val="28"/>
        </w:rPr>
        <w:t xml:space="preserve">В приподнятом настроении, несмотря на автомобильные «пробки», мы отправились в </w:t>
      </w:r>
      <w:proofErr w:type="gramStart"/>
      <w:r w:rsidRPr="00475ECB">
        <w:rPr>
          <w:rFonts w:cs="Arial"/>
          <w:sz w:val="28"/>
          <w:szCs w:val="28"/>
        </w:rPr>
        <w:t>подмосковный</w:t>
      </w:r>
      <w:proofErr w:type="gramEnd"/>
      <w:r w:rsidRPr="00475ECB">
        <w:rPr>
          <w:rFonts w:cs="Arial"/>
          <w:sz w:val="28"/>
          <w:szCs w:val="28"/>
        </w:rPr>
        <w:t xml:space="preserve"> г. Коломна, где нас радушно встретили представители профсоюза и Управления образования города. В неформальной обстановке делегации областей Центрального Федерального Округа еще до официального открытия форума познакомились друг с другом. </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Первого октября колонна автомобилей, в составе которой был и наш «</w:t>
      </w:r>
      <w:proofErr w:type="spellStart"/>
      <w:r w:rsidRPr="00475ECB">
        <w:rPr>
          <w:rFonts w:cs="Arial"/>
          <w:sz w:val="28"/>
          <w:szCs w:val="28"/>
        </w:rPr>
        <w:t>Hyundai</w:t>
      </w:r>
      <w:proofErr w:type="spellEnd"/>
      <w:r w:rsidRPr="00475ECB">
        <w:rPr>
          <w:rFonts w:cs="Arial"/>
          <w:sz w:val="28"/>
          <w:szCs w:val="28"/>
        </w:rPr>
        <w:t xml:space="preserve"> </w:t>
      </w:r>
      <w:proofErr w:type="spellStart"/>
      <w:r w:rsidRPr="00475ECB">
        <w:rPr>
          <w:rFonts w:cs="Arial"/>
          <w:sz w:val="28"/>
          <w:szCs w:val="28"/>
        </w:rPr>
        <w:t>Matrix</w:t>
      </w:r>
      <w:proofErr w:type="spellEnd"/>
      <w:r w:rsidRPr="00475ECB">
        <w:rPr>
          <w:rFonts w:cs="Arial"/>
          <w:sz w:val="28"/>
          <w:szCs w:val="28"/>
        </w:rPr>
        <w:t>», в сопровождении ГИБДД, направилась в Конькобежный центр Московской области «Коломна», где состоялся «Круглый стол», посвященный деятельности профсоюзных объединений молодых педагогов. Участники делегаций областей Центрального Федерального Округа: Белгородской, Брянской, Воронежской, Калужской, Курской, Липецкой, Рязанской делились опытом мотивации профсоюзного членства среди молодых педагогов.</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 xml:space="preserve">От нашей делегации выступила председатель Совета молодых педагогов областной организации профсоюза </w:t>
      </w:r>
      <w:proofErr w:type="spellStart"/>
      <w:r w:rsidRPr="00475ECB">
        <w:rPr>
          <w:rFonts w:cs="Arial"/>
          <w:sz w:val="28"/>
          <w:szCs w:val="28"/>
        </w:rPr>
        <w:t>Пономарёва</w:t>
      </w:r>
      <w:proofErr w:type="spellEnd"/>
      <w:r w:rsidRPr="00475ECB">
        <w:rPr>
          <w:rFonts w:cs="Arial"/>
          <w:sz w:val="28"/>
          <w:szCs w:val="28"/>
        </w:rPr>
        <w:t xml:space="preserve"> Е.А., которая с помощью компьютерной презентации рассказала о работе с молодежью. Нам было чем поделиться, ведь профсоюз нашей области под руководством председателя обкома </w:t>
      </w:r>
      <w:proofErr w:type="spellStart"/>
      <w:r w:rsidRPr="00475ECB">
        <w:rPr>
          <w:rFonts w:cs="Arial"/>
          <w:sz w:val="28"/>
          <w:szCs w:val="28"/>
        </w:rPr>
        <w:t>Кирячковой</w:t>
      </w:r>
      <w:proofErr w:type="spellEnd"/>
      <w:r w:rsidRPr="00475ECB">
        <w:rPr>
          <w:rFonts w:cs="Arial"/>
          <w:sz w:val="28"/>
          <w:szCs w:val="28"/>
        </w:rPr>
        <w:t xml:space="preserve"> Л.В. активно защищает права молодых педагогов. Молодым специалистам, приходящим в учреждения образования области, до прохождения ими аттестации введён повышающий коэффициент оплаты труда. Ежегодно молодые педагоги Владимирской области участвуют во Всероссийской педагогической школе, которую организует Общероссийский профсоюз </w:t>
      </w:r>
      <w:r w:rsidRPr="00475ECB">
        <w:rPr>
          <w:rFonts w:cs="Arial"/>
          <w:sz w:val="28"/>
          <w:szCs w:val="28"/>
        </w:rPr>
        <w:lastRenderedPageBreak/>
        <w:t xml:space="preserve">образования. В области действует профсоюзный беспроцентный заемный фонд, которым молодёжь активно пользуется. </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 xml:space="preserve">Владимирская областная организация для молодых педагогов членов профсоюза ежегодно проводит областной конкурс «Молодой профсоюзный лидер», где молодые учатся отстаивать свои права, добиваться справедливости, грамотно вести переговоры с работодателем. </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Молодёжный совет Владимирской городской организации вовлекает молодёжь в различные конкурсы, спортивные соревнования. Так с участием членов молодёжного совета был проведён конкурс «Радуга талантов», итоги которого подведены на профсоюзном празднике. Все участники конкурса, а их было 188 человек, награждены грамотами городского комитета профсоюза и ценными призами. Сейчас проходит фотоконкурс «Молодое лицо профсоюза». Мы постоянно чувствуем внимание профсоюзных лидеров области и города к нашим проблемам. В любой сложной жизненной ситуации каждый может рассчитывать на корпоративную поддержку со стороны профессионального союза.</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 xml:space="preserve">Официальное мероприятие вовсе не утомило нас, на заседании «Круглого стола» речь шла о таких важных вопросах, как повышение имиджа педагогического работника, единовременная выплата «подъемных» молодым специалистам, льготное содержание детей педагогов в образовательных учреждениях, компенсация средств, расходуемых на съемное жилье, мотивация профсоюзного членства среди молодых педагогов образовательных организаций. </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 xml:space="preserve">Активная форма заключительной части мероприятия – работа в группах, внесла оживление, придала новый импульс всем участникам автопробега. Группы </w:t>
      </w:r>
      <w:proofErr w:type="gramStart"/>
      <w:r w:rsidRPr="00475ECB">
        <w:rPr>
          <w:rFonts w:cs="Arial"/>
          <w:sz w:val="28"/>
          <w:szCs w:val="28"/>
        </w:rPr>
        <w:t>формировались из представителей разных территорий и это было</w:t>
      </w:r>
      <w:proofErr w:type="gramEnd"/>
      <w:r w:rsidRPr="00475ECB">
        <w:rPr>
          <w:rFonts w:cs="Arial"/>
          <w:sz w:val="28"/>
          <w:szCs w:val="28"/>
        </w:rPr>
        <w:t xml:space="preserve"> очень интересно! Все группы в активной, творческой форме представили обращения к молодым педагогам, предлагали свои инициативы под лозунгом: «Профсоюз поможет нам!».</w:t>
      </w:r>
    </w:p>
    <w:p w:rsid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После завершения официальных мероприятий для участников автопробега была организована экскурсия по историческому центру Коломны. Незабываемые впечатления остались у меня от прекрасного памятника архитектуры, которым является Коломенский кремль, с юго-востока к которому примыкает Коломенский Посад. Программу завершал торжественный ужин, а на следующий день мы все разъехались по своим городам.</w:t>
      </w:r>
    </w:p>
    <w:p w:rsidR="00144D1A" w:rsidRDefault="008354C1" w:rsidP="00437C04">
      <w:pPr>
        <w:ind w:left="284"/>
        <w:jc w:val="both"/>
        <w:rPr>
          <w:rFonts w:cs="Arial"/>
          <w:sz w:val="28"/>
          <w:szCs w:val="28"/>
        </w:rPr>
      </w:pPr>
      <w:r>
        <w:rPr>
          <w:rFonts w:cs="Arial"/>
          <w:sz w:val="28"/>
          <w:szCs w:val="28"/>
        </w:rPr>
        <w:t xml:space="preserve">                                     </w:t>
      </w:r>
    </w:p>
    <w:p w:rsidR="00560029" w:rsidRPr="00475ECB" w:rsidRDefault="00144D1A" w:rsidP="00CA2ECD">
      <w:pPr>
        <w:jc w:val="both"/>
        <w:rPr>
          <w:rFonts w:cs="Arial"/>
          <w:sz w:val="28"/>
          <w:szCs w:val="28"/>
        </w:rPr>
      </w:pPr>
      <w:r>
        <w:rPr>
          <w:rFonts w:cs="Arial"/>
          <w:sz w:val="28"/>
          <w:szCs w:val="28"/>
        </w:rPr>
        <w:lastRenderedPageBreak/>
        <w:t xml:space="preserve"> </w:t>
      </w:r>
      <w:r w:rsidR="00560029">
        <w:rPr>
          <w:rFonts w:cs="Arial"/>
          <w:noProof/>
          <w:sz w:val="28"/>
          <w:szCs w:val="28"/>
          <w:lang w:eastAsia="ru-RU"/>
        </w:rPr>
        <w:drawing>
          <wp:inline distT="0" distB="0" distL="0" distR="0" wp14:anchorId="5C366890" wp14:editId="2E5630C2">
            <wp:extent cx="3248025" cy="2162721"/>
            <wp:effectExtent l="0" t="0" r="0" b="9525"/>
            <wp:docPr id="21" name="Рисунок 21" descr="C:\Users\user\AppData\Local\Temp\Temp1_21-10-2016_10-52-44.zip\IMG_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21-10-2016_10-52-44.zip\IMG_65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10" cy="2188080"/>
                    </a:xfrm>
                    <a:prstGeom prst="rect">
                      <a:avLst/>
                    </a:prstGeom>
                    <a:noFill/>
                    <a:ln>
                      <a:noFill/>
                    </a:ln>
                  </pic:spPr>
                </pic:pic>
              </a:graphicData>
            </a:graphic>
          </wp:inline>
        </w:drawing>
      </w:r>
      <w:r w:rsidR="00351DEC">
        <w:rPr>
          <w:rFonts w:cs="Arial"/>
          <w:noProof/>
          <w:sz w:val="28"/>
          <w:szCs w:val="28"/>
          <w:lang w:eastAsia="ru-RU"/>
        </w:rPr>
        <w:drawing>
          <wp:inline distT="0" distB="0" distL="0" distR="0" wp14:anchorId="3B995127" wp14:editId="03CB145F">
            <wp:extent cx="3286125" cy="2188093"/>
            <wp:effectExtent l="0" t="0" r="0" b="3175"/>
            <wp:docPr id="27" name="Рисунок 27" descr="C:\Users\user\Desktop\ФОТО\Авторобег 2016 г\IMG_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Авторобег 2016 г\IMG_65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8662" cy="2196441"/>
                    </a:xfrm>
                    <a:prstGeom prst="rect">
                      <a:avLst/>
                    </a:prstGeom>
                    <a:noFill/>
                    <a:ln>
                      <a:noFill/>
                    </a:ln>
                  </pic:spPr>
                </pic:pic>
              </a:graphicData>
            </a:graphic>
          </wp:inline>
        </w:drawing>
      </w:r>
    </w:p>
    <w:p w:rsidR="00351DEC" w:rsidRDefault="00475ECB" w:rsidP="00437C04">
      <w:pPr>
        <w:ind w:left="284"/>
        <w:jc w:val="both"/>
        <w:rPr>
          <w:rFonts w:cs="Arial"/>
          <w:sz w:val="28"/>
          <w:szCs w:val="28"/>
        </w:rPr>
      </w:pPr>
      <w:r>
        <w:rPr>
          <w:rFonts w:cs="Arial"/>
          <w:sz w:val="28"/>
          <w:szCs w:val="28"/>
        </w:rPr>
        <w:t xml:space="preserve">              </w:t>
      </w:r>
    </w:p>
    <w:p w:rsidR="00475ECB" w:rsidRPr="00475ECB" w:rsidRDefault="00351DEC" w:rsidP="00437C04">
      <w:pPr>
        <w:ind w:left="284"/>
        <w:jc w:val="both"/>
        <w:rPr>
          <w:rFonts w:cs="Arial"/>
          <w:sz w:val="28"/>
          <w:szCs w:val="28"/>
        </w:rPr>
      </w:pPr>
      <w:r>
        <w:rPr>
          <w:rFonts w:cs="Arial"/>
          <w:sz w:val="28"/>
          <w:szCs w:val="28"/>
        </w:rPr>
        <w:t xml:space="preserve">              </w:t>
      </w:r>
      <w:r w:rsidR="00475ECB">
        <w:rPr>
          <w:rFonts w:cs="Arial"/>
          <w:sz w:val="28"/>
          <w:szCs w:val="28"/>
        </w:rPr>
        <w:t xml:space="preserve"> </w:t>
      </w:r>
      <w:r w:rsidR="00475ECB" w:rsidRPr="00475ECB">
        <w:rPr>
          <w:rFonts w:cs="Arial"/>
          <w:sz w:val="28"/>
          <w:szCs w:val="28"/>
        </w:rPr>
        <w:t>Впервые в своей жизни я оказался участником массового профсоюзного мероприятия – молодёжного автопробега! Я понял, что это отнюдь не увеселительное мероприятие с целью посмотреть города нашей страны. Главная задача молодёжного профсоюзного автопробега - демонстрация солидарности и единства профсоюзов, которая должна стать дополнительным инструментом вовлечения молодёжи в профессиональный союз.</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 xml:space="preserve">В родном городе Владимире нас встретили представители молодёжных советов и руководство профсоюза области и города. С удовольствием мы поделились впечатлениями о состоявшейся акции профсоюза. </w:t>
      </w:r>
    </w:p>
    <w:p w:rsidR="00475ECB" w:rsidRPr="00475ECB" w:rsidRDefault="00475ECB" w:rsidP="00437C04">
      <w:pPr>
        <w:ind w:left="284"/>
        <w:jc w:val="both"/>
        <w:rPr>
          <w:rFonts w:cs="Arial"/>
          <w:sz w:val="28"/>
          <w:szCs w:val="28"/>
        </w:rPr>
      </w:pPr>
      <w:r>
        <w:rPr>
          <w:rFonts w:cs="Arial"/>
          <w:sz w:val="28"/>
          <w:szCs w:val="28"/>
        </w:rPr>
        <w:t xml:space="preserve">                </w:t>
      </w:r>
      <w:r w:rsidRPr="00475ECB">
        <w:rPr>
          <w:rFonts w:cs="Arial"/>
          <w:sz w:val="28"/>
          <w:szCs w:val="28"/>
        </w:rPr>
        <w:t>Я горжусь тем, что принял участие в этом автопробеге и обязательно скажу всем молодым коллегам г. Владимира и области: «Чтобы дорога на протяжении жизненного и профессионального пути была удачной, внеси свою лепту в повышение престижа педагогической профессии, всей системы образования, поддержи свой профессиональный союз! Принимай активное участие в акциях профсоюза, ближайшая из которых - Всемирный день действий «За достойный труд!». «Профсоюз – гарантия надежности!».</w:t>
      </w:r>
    </w:p>
    <w:p w:rsidR="00845EC6" w:rsidRDefault="00845EC6" w:rsidP="00437C04">
      <w:pPr>
        <w:spacing w:line="240" w:lineRule="auto"/>
        <w:ind w:left="284"/>
        <w:jc w:val="both"/>
        <w:rPr>
          <w:rFonts w:cs="Arial"/>
          <w:sz w:val="24"/>
          <w:szCs w:val="24"/>
        </w:rPr>
      </w:pPr>
      <w:r>
        <w:rPr>
          <w:rFonts w:cs="Arial"/>
          <w:sz w:val="24"/>
          <w:szCs w:val="24"/>
        </w:rPr>
        <w:t xml:space="preserve">                                                         </w:t>
      </w:r>
      <w:r w:rsidR="00475ECB" w:rsidRPr="00845EC6">
        <w:rPr>
          <w:rFonts w:cs="Arial"/>
          <w:sz w:val="24"/>
          <w:szCs w:val="24"/>
        </w:rPr>
        <w:t xml:space="preserve">В. </w:t>
      </w:r>
      <w:proofErr w:type="spellStart"/>
      <w:r w:rsidR="00475ECB" w:rsidRPr="00845EC6">
        <w:rPr>
          <w:rFonts w:cs="Arial"/>
          <w:sz w:val="24"/>
          <w:szCs w:val="24"/>
        </w:rPr>
        <w:t>Зиняков</w:t>
      </w:r>
      <w:proofErr w:type="spellEnd"/>
      <w:r w:rsidR="00475ECB" w:rsidRPr="00845EC6">
        <w:rPr>
          <w:rFonts w:cs="Arial"/>
          <w:sz w:val="24"/>
          <w:szCs w:val="24"/>
        </w:rPr>
        <w:t xml:space="preserve"> преподаватель ГМУК 2, г. Владимир, </w:t>
      </w:r>
    </w:p>
    <w:p w:rsidR="00475ECB" w:rsidRPr="00845EC6" w:rsidRDefault="00845EC6" w:rsidP="00437C04">
      <w:pPr>
        <w:spacing w:line="240" w:lineRule="auto"/>
        <w:ind w:left="284"/>
        <w:jc w:val="both"/>
        <w:rPr>
          <w:rFonts w:cs="Arial"/>
          <w:sz w:val="24"/>
          <w:szCs w:val="24"/>
        </w:rPr>
      </w:pPr>
      <w:r>
        <w:rPr>
          <w:rFonts w:cs="Arial"/>
          <w:sz w:val="24"/>
          <w:szCs w:val="24"/>
        </w:rPr>
        <w:t xml:space="preserve">                                                        </w:t>
      </w:r>
      <w:r w:rsidR="006A298F">
        <w:rPr>
          <w:rFonts w:cs="Arial"/>
          <w:sz w:val="24"/>
          <w:szCs w:val="24"/>
        </w:rPr>
        <w:t xml:space="preserve"> </w:t>
      </w:r>
      <w:r w:rsidR="00475ECB" w:rsidRPr="00845EC6">
        <w:rPr>
          <w:rFonts w:cs="Arial"/>
          <w:sz w:val="24"/>
          <w:szCs w:val="24"/>
        </w:rPr>
        <w:t xml:space="preserve">участник автопробега молодых </w:t>
      </w:r>
      <w:r w:rsidRPr="00845EC6">
        <w:rPr>
          <w:rFonts w:cs="Arial"/>
          <w:sz w:val="24"/>
          <w:szCs w:val="24"/>
        </w:rPr>
        <w:t xml:space="preserve"> </w:t>
      </w:r>
      <w:r w:rsidR="00475ECB" w:rsidRPr="00845EC6">
        <w:rPr>
          <w:rFonts w:cs="Arial"/>
          <w:sz w:val="24"/>
          <w:szCs w:val="24"/>
        </w:rPr>
        <w:t>педагогов в г. Коломна 2016 год</w:t>
      </w:r>
    </w:p>
    <w:tbl>
      <w:tblPr>
        <w:tblW w:w="15750" w:type="dxa"/>
        <w:jc w:val="center"/>
        <w:tblInd w:w="5134" w:type="dxa"/>
        <w:tblLayout w:type="fixed"/>
        <w:tblLook w:val="0000" w:firstRow="0" w:lastRow="0" w:firstColumn="0" w:lastColumn="0" w:noHBand="0" w:noVBand="0"/>
      </w:tblPr>
      <w:tblGrid>
        <w:gridCol w:w="12915"/>
        <w:gridCol w:w="2835"/>
      </w:tblGrid>
      <w:tr w:rsidR="00097405" w:rsidRPr="00097405" w:rsidTr="00475ECB">
        <w:trPr>
          <w:trHeight w:val="1047"/>
          <w:jc w:val="center"/>
        </w:trPr>
        <w:tc>
          <w:tcPr>
            <w:tcW w:w="12915" w:type="dxa"/>
            <w:vAlign w:val="center"/>
          </w:tcPr>
          <w:p w:rsidR="00C049F2" w:rsidRPr="00475ECB" w:rsidRDefault="00C049F2" w:rsidP="00437C04">
            <w:pPr>
              <w:tabs>
                <w:tab w:val="left" w:pos="-660"/>
                <w:tab w:val="left" w:pos="-440"/>
                <w:tab w:val="left" w:pos="1615"/>
              </w:tabs>
              <w:ind w:left="284" w:right="-1920" w:hanging="913"/>
              <w:jc w:val="both"/>
              <w:rPr>
                <w:rFonts w:cs="Arial"/>
                <w:b/>
                <w:color w:val="548DD4" w:themeColor="text2" w:themeTint="99"/>
                <w:sz w:val="40"/>
                <w:szCs w:val="32"/>
              </w:rPr>
            </w:pPr>
          </w:p>
        </w:tc>
        <w:tc>
          <w:tcPr>
            <w:tcW w:w="2835" w:type="dxa"/>
            <w:vAlign w:val="center"/>
          </w:tcPr>
          <w:p w:rsidR="00C049F2" w:rsidRPr="00097405" w:rsidRDefault="00C049F2" w:rsidP="00437C04">
            <w:pPr>
              <w:tabs>
                <w:tab w:val="left" w:pos="-660"/>
                <w:tab w:val="left" w:pos="-440"/>
              </w:tabs>
              <w:spacing w:line="360" w:lineRule="auto"/>
              <w:ind w:left="284" w:right="-41"/>
              <w:jc w:val="both"/>
              <w:rPr>
                <w:rFonts w:cs="Arial"/>
                <w:color w:val="548DD4" w:themeColor="text2" w:themeTint="99"/>
                <w:sz w:val="32"/>
                <w:szCs w:val="32"/>
              </w:rPr>
            </w:pPr>
          </w:p>
        </w:tc>
      </w:tr>
    </w:tbl>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E842C1">
      <w:pPr>
        <w:ind w:left="284"/>
        <w:rPr>
          <w:b/>
        </w:rPr>
      </w:pPr>
      <w:r>
        <w:rPr>
          <w:noProof/>
          <w:lang w:eastAsia="ru-RU"/>
        </w:rPr>
        <w:drawing>
          <wp:anchor distT="0" distB="0" distL="114300" distR="114300" simplePos="0" relativeHeight="251701248" behindDoc="0" locked="0" layoutInCell="1" allowOverlap="1" wp14:anchorId="212FC210" wp14:editId="4034AAD1">
            <wp:simplePos x="0" y="0"/>
            <wp:positionH relativeFrom="margin">
              <wp:posOffset>466090</wp:posOffset>
            </wp:positionH>
            <wp:positionV relativeFrom="margin">
              <wp:posOffset>845820</wp:posOffset>
            </wp:positionV>
            <wp:extent cx="1303020" cy="1571625"/>
            <wp:effectExtent l="0" t="0" r="0" b="9525"/>
            <wp:wrapSquare wrapText="bothSides"/>
            <wp:docPr id="5"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02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t xml:space="preserve">                                                        </w:t>
      </w:r>
      <w:proofErr w:type="spellStart"/>
      <w:r w:rsidRPr="00F50E02">
        <w:rPr>
          <w:rFonts w:ascii="Arial" w:hAnsi="Arial" w:cs="Arial"/>
          <w:b/>
          <w:sz w:val="72"/>
          <w:szCs w:val="72"/>
          <w:u w:val="single"/>
        </w:rPr>
        <w:t>ПрофВести</w:t>
      </w:r>
      <w:proofErr w:type="spellEnd"/>
    </w:p>
    <w:p w:rsidR="00E842C1" w:rsidRDefault="00E842C1" w:rsidP="00E842C1">
      <w:pPr>
        <w:ind w:left="284"/>
        <w:rPr>
          <w:b/>
          <w:sz w:val="36"/>
          <w:szCs w:val="36"/>
        </w:rPr>
      </w:pPr>
      <w:r>
        <w:rPr>
          <w:b/>
          <w:sz w:val="36"/>
          <w:szCs w:val="36"/>
        </w:rPr>
        <w:t xml:space="preserve">                                                      </w:t>
      </w:r>
      <w:r w:rsidRPr="00F50E02">
        <w:rPr>
          <w:b/>
          <w:sz w:val="36"/>
          <w:szCs w:val="36"/>
        </w:rPr>
        <w:t xml:space="preserve">№ </w:t>
      </w:r>
      <w:r>
        <w:rPr>
          <w:b/>
          <w:sz w:val="36"/>
          <w:szCs w:val="36"/>
        </w:rPr>
        <w:t>06 (06</w:t>
      </w:r>
      <w:r w:rsidRPr="00F50E02">
        <w:rPr>
          <w:b/>
          <w:sz w:val="36"/>
          <w:szCs w:val="36"/>
        </w:rPr>
        <w:t>) 201</w:t>
      </w:r>
      <w:r>
        <w:rPr>
          <w:b/>
          <w:sz w:val="36"/>
          <w:szCs w:val="36"/>
        </w:rPr>
        <w:t>6</w:t>
      </w:r>
      <w:r w:rsidRPr="00F50E02">
        <w:rPr>
          <w:b/>
          <w:sz w:val="36"/>
          <w:szCs w:val="36"/>
        </w:rPr>
        <w:t xml:space="preserve">, </w:t>
      </w:r>
      <w:r>
        <w:rPr>
          <w:b/>
          <w:sz w:val="36"/>
          <w:szCs w:val="36"/>
        </w:rPr>
        <w:t>октябрь</w:t>
      </w: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Pr="002D2E0F" w:rsidRDefault="00E842C1" w:rsidP="002D2E0F">
      <w:pPr>
        <w:shd w:val="clear" w:color="auto" w:fill="FFFFFF"/>
        <w:spacing w:before="100" w:beforeAutospacing="1" w:after="150" w:line="390" w:lineRule="atLeast"/>
        <w:jc w:val="center"/>
        <w:textAlignment w:val="baseline"/>
        <w:rPr>
          <w:rFonts w:ascii="Georgia" w:eastAsia="Times New Roman" w:hAnsi="Georgia" w:cs="Arial"/>
          <w:b/>
          <w:color w:val="FF0000"/>
          <w:sz w:val="36"/>
          <w:szCs w:val="36"/>
          <w:lang w:eastAsia="ru-RU"/>
        </w:rPr>
      </w:pPr>
      <w:r w:rsidRPr="00E842C1">
        <w:rPr>
          <w:rFonts w:ascii="Georgia" w:eastAsia="Times New Roman" w:hAnsi="Georgia" w:cs="Arial"/>
          <w:b/>
          <w:color w:val="FF0000"/>
          <w:sz w:val="36"/>
          <w:szCs w:val="36"/>
          <w:lang w:eastAsia="ru-RU"/>
        </w:rPr>
        <w:t>Единовременную выплату пенсионерам освободят от налогов</w:t>
      </w:r>
    </w:p>
    <w:p w:rsidR="00E842C1" w:rsidRPr="00E842C1" w:rsidRDefault="00E842C1" w:rsidP="00E842C1">
      <w:pPr>
        <w:shd w:val="clear" w:color="auto" w:fill="FFFFFF"/>
        <w:spacing w:before="100" w:beforeAutospacing="1" w:after="150" w:line="390" w:lineRule="atLeast"/>
        <w:textAlignment w:val="baseline"/>
        <w:rPr>
          <w:rFonts w:ascii="Arial" w:eastAsia="Times New Roman" w:hAnsi="Arial" w:cs="Arial"/>
          <w:color w:val="000000"/>
          <w:sz w:val="23"/>
          <w:szCs w:val="23"/>
          <w:lang w:eastAsia="ru-RU"/>
        </w:rPr>
      </w:pPr>
    </w:p>
    <w:p w:rsidR="002D2E0F" w:rsidRPr="002D2E0F" w:rsidRDefault="00E842C1" w:rsidP="002D2E0F">
      <w:pPr>
        <w:shd w:val="clear" w:color="auto" w:fill="FFFFFF"/>
        <w:spacing w:before="60" w:after="60" w:line="240" w:lineRule="auto"/>
        <w:ind w:firstLine="709"/>
        <w:jc w:val="center"/>
        <w:textAlignment w:val="baseline"/>
        <w:rPr>
          <w:rFonts w:ascii="Verdana" w:eastAsia="Times New Roman" w:hAnsi="Verdana" w:cs="Arial"/>
          <w:color w:val="0000FF"/>
          <w:sz w:val="40"/>
          <w:szCs w:val="40"/>
          <w:lang w:eastAsia="ru-RU"/>
        </w:rPr>
      </w:pPr>
      <w:r w:rsidRPr="00E842C1">
        <w:rPr>
          <w:rFonts w:ascii="Verdana" w:eastAsia="Times New Roman" w:hAnsi="Verdana" w:cs="Arial"/>
          <w:color w:val="0000FF"/>
          <w:sz w:val="40"/>
          <w:szCs w:val="40"/>
          <w:lang w:eastAsia="ru-RU"/>
        </w:rPr>
        <w:t xml:space="preserve">Российские пенсионеры в январе 2017 года получат единовременную выплату </w:t>
      </w:r>
    </w:p>
    <w:p w:rsidR="00E842C1" w:rsidRDefault="00E842C1" w:rsidP="002D2E0F">
      <w:pPr>
        <w:shd w:val="clear" w:color="auto" w:fill="FFFFFF"/>
        <w:spacing w:before="60" w:after="60" w:line="240" w:lineRule="auto"/>
        <w:ind w:firstLine="709"/>
        <w:jc w:val="center"/>
        <w:textAlignment w:val="baseline"/>
        <w:rPr>
          <w:rFonts w:ascii="Verdana" w:eastAsia="Times New Roman" w:hAnsi="Verdana" w:cs="Arial"/>
          <w:color w:val="0000FF"/>
          <w:sz w:val="40"/>
          <w:szCs w:val="40"/>
          <w:lang w:eastAsia="ru-RU"/>
        </w:rPr>
      </w:pPr>
      <w:r w:rsidRPr="00E842C1">
        <w:rPr>
          <w:rFonts w:ascii="Verdana" w:eastAsia="Times New Roman" w:hAnsi="Verdana" w:cs="Arial"/>
          <w:color w:val="0000FF"/>
          <w:sz w:val="40"/>
          <w:szCs w:val="40"/>
          <w:lang w:eastAsia="ru-RU"/>
        </w:rPr>
        <w:t>в пять тысяч рублей.</w:t>
      </w:r>
    </w:p>
    <w:p w:rsidR="002D2E0F" w:rsidRPr="00E842C1" w:rsidRDefault="002D2E0F" w:rsidP="002D2E0F">
      <w:pPr>
        <w:shd w:val="clear" w:color="auto" w:fill="FFFFFF"/>
        <w:spacing w:before="60" w:after="60" w:line="240" w:lineRule="auto"/>
        <w:ind w:firstLine="709"/>
        <w:jc w:val="center"/>
        <w:textAlignment w:val="baseline"/>
        <w:rPr>
          <w:rFonts w:ascii="Arial" w:eastAsia="Times New Roman" w:hAnsi="Arial" w:cs="Arial"/>
          <w:color w:val="0000FF"/>
          <w:sz w:val="40"/>
          <w:szCs w:val="40"/>
          <w:lang w:eastAsia="ru-RU"/>
        </w:rPr>
      </w:pPr>
    </w:p>
    <w:p w:rsidR="00E842C1" w:rsidRPr="00E842C1" w:rsidRDefault="002D2E0F" w:rsidP="002D2E0F">
      <w:pPr>
        <w:shd w:val="clear" w:color="auto" w:fill="FFFFFF"/>
        <w:spacing w:before="60" w:after="60" w:line="240" w:lineRule="auto"/>
        <w:ind w:firstLine="709"/>
        <w:jc w:val="center"/>
        <w:textAlignment w:val="baseline"/>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anchor distT="0" distB="0" distL="114300" distR="114300" simplePos="0" relativeHeight="251702272" behindDoc="0" locked="0" layoutInCell="1" allowOverlap="1" wp14:anchorId="31872348" wp14:editId="286146D7">
            <wp:simplePos x="0" y="0"/>
            <wp:positionH relativeFrom="column">
              <wp:posOffset>2326005</wp:posOffset>
            </wp:positionH>
            <wp:positionV relativeFrom="paragraph">
              <wp:posOffset>364490</wp:posOffset>
            </wp:positionV>
            <wp:extent cx="1799590" cy="2667000"/>
            <wp:effectExtent l="0" t="0" r="0" b="0"/>
            <wp:wrapSquare wrapText="bothSides"/>
            <wp:docPr id="9" name="Рисунок 9" descr="C:\Users\user\Desktop\kreditpension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reditpensioner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2C1" w:rsidRPr="00E842C1">
        <w:rPr>
          <w:rFonts w:ascii="Verdana" w:eastAsia="Times New Roman" w:hAnsi="Verdana" w:cs="Arial"/>
          <w:color w:val="000000"/>
          <w:sz w:val="23"/>
          <w:szCs w:val="23"/>
          <w:lang w:eastAsia="ru-RU"/>
        </w:rPr>
        <w:t>Выплата призвана заменить индексацию пенсий во втором полугодии 2016 года.</w:t>
      </w:r>
    </w:p>
    <w:p w:rsidR="00E842C1" w:rsidRPr="00E842C1" w:rsidRDefault="00E842C1" w:rsidP="002D2E0F">
      <w:pPr>
        <w:shd w:val="clear" w:color="auto" w:fill="FFFFFF"/>
        <w:spacing w:before="60" w:after="60" w:line="240" w:lineRule="auto"/>
        <w:ind w:firstLine="709"/>
        <w:jc w:val="center"/>
        <w:textAlignment w:val="baseline"/>
        <w:rPr>
          <w:rFonts w:ascii="Arial" w:eastAsia="Times New Roman" w:hAnsi="Arial" w:cs="Arial"/>
          <w:color w:val="000000"/>
          <w:sz w:val="23"/>
          <w:szCs w:val="23"/>
          <w:lang w:eastAsia="ru-RU"/>
        </w:rPr>
      </w:pPr>
      <w:r w:rsidRPr="00E842C1">
        <w:rPr>
          <w:rFonts w:ascii="Verdana" w:eastAsia="Times New Roman" w:hAnsi="Verdana" w:cs="Arial"/>
          <w:color w:val="000000"/>
          <w:sz w:val="23"/>
          <w:szCs w:val="23"/>
          <w:lang w:eastAsia="ru-RU"/>
        </w:rPr>
        <w:t>На сайте правительства России говорится, что Кабинет министров одобрил освобождение этой выплаты пенсионерам от налогов.</w:t>
      </w:r>
    </w:p>
    <w:p w:rsidR="00E842C1" w:rsidRPr="00E842C1" w:rsidRDefault="00E842C1" w:rsidP="002D2E0F">
      <w:pPr>
        <w:shd w:val="clear" w:color="auto" w:fill="FFFFFF"/>
        <w:spacing w:before="60" w:after="60" w:line="240" w:lineRule="auto"/>
        <w:ind w:firstLine="709"/>
        <w:jc w:val="center"/>
        <w:textAlignment w:val="baseline"/>
        <w:rPr>
          <w:rFonts w:ascii="Arial" w:eastAsia="Times New Roman" w:hAnsi="Arial" w:cs="Arial"/>
          <w:color w:val="000000"/>
          <w:sz w:val="23"/>
          <w:szCs w:val="23"/>
          <w:lang w:eastAsia="ru-RU"/>
        </w:rPr>
      </w:pPr>
      <w:r w:rsidRPr="00E842C1">
        <w:rPr>
          <w:rFonts w:ascii="Verdana" w:eastAsia="Times New Roman" w:hAnsi="Verdana" w:cs="Arial"/>
          <w:color w:val="000000"/>
          <w:sz w:val="23"/>
          <w:szCs w:val="23"/>
          <w:lang w:eastAsia="ru-RU"/>
        </w:rPr>
        <w:t>Новый законопроект предполагает включение выплаты, составляющей пять тысяч рублей, в перечень доходов физических лиц, не подлежащих налогообложению. Эти изменения будут внесены в ст. 217 Налогового кодекса РФ, в соответствии с п.2 которой от налогообложения сегодня освобождаются страховая и накопительная пенсии, а также различные социальные доплаты и надбавки к ним.</w:t>
      </w:r>
    </w:p>
    <w:p w:rsidR="00E842C1" w:rsidRPr="00E842C1" w:rsidRDefault="00E842C1" w:rsidP="002D2E0F">
      <w:pPr>
        <w:shd w:val="clear" w:color="auto" w:fill="FFFFFF"/>
        <w:spacing w:before="60" w:after="60" w:line="240" w:lineRule="auto"/>
        <w:ind w:firstLine="709"/>
        <w:jc w:val="center"/>
        <w:textAlignment w:val="baseline"/>
        <w:rPr>
          <w:rFonts w:ascii="Arial" w:eastAsia="Times New Roman" w:hAnsi="Arial" w:cs="Arial"/>
          <w:color w:val="000000"/>
          <w:sz w:val="23"/>
          <w:szCs w:val="23"/>
          <w:lang w:eastAsia="ru-RU"/>
        </w:rPr>
      </w:pPr>
      <w:r w:rsidRPr="00E842C1">
        <w:rPr>
          <w:rFonts w:ascii="Verdana" w:eastAsia="Times New Roman" w:hAnsi="Verdana" w:cs="Arial"/>
          <w:color w:val="000000"/>
          <w:sz w:val="23"/>
          <w:szCs w:val="23"/>
          <w:lang w:eastAsia="ru-RU"/>
        </w:rPr>
        <w:t xml:space="preserve">Для получения «новогодней» пенсии не надо обращаться в Пенсионный фонд, так как выплата носит </w:t>
      </w:r>
      <w:proofErr w:type="spellStart"/>
      <w:r w:rsidRPr="00E842C1">
        <w:rPr>
          <w:rFonts w:ascii="Verdana" w:eastAsia="Times New Roman" w:hAnsi="Verdana" w:cs="Arial"/>
          <w:color w:val="000000"/>
          <w:sz w:val="23"/>
          <w:szCs w:val="23"/>
          <w:lang w:eastAsia="ru-RU"/>
        </w:rPr>
        <w:t>беззаявительный</w:t>
      </w:r>
      <w:proofErr w:type="spellEnd"/>
      <w:r w:rsidRPr="00E842C1">
        <w:rPr>
          <w:rFonts w:ascii="Verdana" w:eastAsia="Times New Roman" w:hAnsi="Verdana" w:cs="Arial"/>
          <w:color w:val="000000"/>
          <w:sz w:val="23"/>
          <w:szCs w:val="23"/>
          <w:lang w:eastAsia="ru-RU"/>
        </w:rPr>
        <w:t xml:space="preserve"> характер. Ее получат все проживающие на территории РФ пенсионеры.</w:t>
      </w:r>
    </w:p>
    <w:p w:rsidR="00E842C1" w:rsidRPr="00E842C1" w:rsidRDefault="00E842C1" w:rsidP="002D2E0F">
      <w:pPr>
        <w:shd w:val="clear" w:color="auto" w:fill="FFFFFF"/>
        <w:spacing w:before="60" w:after="60" w:line="240" w:lineRule="auto"/>
        <w:ind w:firstLine="709"/>
        <w:jc w:val="center"/>
        <w:textAlignment w:val="baseline"/>
        <w:rPr>
          <w:rFonts w:ascii="Arial" w:eastAsia="Times New Roman" w:hAnsi="Arial" w:cs="Arial"/>
          <w:color w:val="000000"/>
          <w:sz w:val="23"/>
          <w:szCs w:val="23"/>
          <w:lang w:eastAsia="ru-RU"/>
        </w:rPr>
      </w:pPr>
      <w:r w:rsidRPr="00E842C1">
        <w:rPr>
          <w:rFonts w:ascii="Verdana" w:eastAsia="Times New Roman" w:hAnsi="Verdana" w:cs="Arial"/>
          <w:color w:val="000000"/>
          <w:sz w:val="23"/>
          <w:szCs w:val="23"/>
          <w:lang w:eastAsia="ru-RU"/>
        </w:rPr>
        <w:t>В 2017 году индексацию пенсий планируют провести по стандартной форме: по уровню фактической инфляции предыдущего года.</w:t>
      </w:r>
    </w:p>
    <w:p w:rsidR="00E842C1" w:rsidRDefault="00E842C1" w:rsidP="002D2E0F">
      <w:pPr>
        <w:ind w:left="284"/>
        <w:jc w:val="center"/>
        <w:rPr>
          <w:noProof/>
          <w:lang w:eastAsia="ru-RU"/>
        </w:rPr>
      </w:pPr>
    </w:p>
    <w:p w:rsidR="00E842C1" w:rsidRDefault="00E842C1" w:rsidP="002D2E0F">
      <w:pPr>
        <w:ind w:left="284"/>
        <w:jc w:val="center"/>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E842C1" w:rsidP="00437C04">
      <w:pPr>
        <w:ind w:left="284"/>
        <w:rPr>
          <w:noProof/>
          <w:lang w:eastAsia="ru-RU"/>
        </w:rPr>
      </w:pPr>
    </w:p>
    <w:p w:rsidR="00E842C1" w:rsidRDefault="002D2E0F" w:rsidP="002D2E0F">
      <w:pPr>
        <w:tabs>
          <w:tab w:val="left" w:pos="3615"/>
        </w:tabs>
        <w:ind w:left="284"/>
        <w:rPr>
          <w:noProof/>
          <w:lang w:eastAsia="ru-RU"/>
        </w:rPr>
      </w:pPr>
      <w:r>
        <w:rPr>
          <w:noProof/>
          <w:lang w:eastAsia="ru-RU"/>
        </w:rPr>
        <w:tab/>
      </w:r>
    </w:p>
    <w:p w:rsidR="00E842C1" w:rsidRDefault="00E842C1" w:rsidP="00437C04">
      <w:pPr>
        <w:ind w:left="284"/>
        <w:rPr>
          <w:noProof/>
          <w:lang w:eastAsia="ru-RU"/>
        </w:rPr>
      </w:pPr>
    </w:p>
    <w:p w:rsidR="00174FF2" w:rsidRDefault="00B16C9C" w:rsidP="00437C04">
      <w:pPr>
        <w:ind w:left="284"/>
        <w:rPr>
          <w:b/>
        </w:rPr>
      </w:pPr>
      <w:r>
        <w:rPr>
          <w:noProof/>
          <w:lang w:eastAsia="ru-RU"/>
        </w:rPr>
        <w:drawing>
          <wp:anchor distT="0" distB="0" distL="114300" distR="114300" simplePos="0" relativeHeight="251665408" behindDoc="0" locked="0" layoutInCell="1" allowOverlap="1" wp14:anchorId="38FC0CCA" wp14:editId="388366C4">
            <wp:simplePos x="0" y="0"/>
            <wp:positionH relativeFrom="margin">
              <wp:posOffset>466090</wp:posOffset>
            </wp:positionH>
            <wp:positionV relativeFrom="margin">
              <wp:posOffset>845820</wp:posOffset>
            </wp:positionV>
            <wp:extent cx="1303020" cy="1571625"/>
            <wp:effectExtent l="0" t="0" r="0" b="9525"/>
            <wp:wrapSquare wrapText="bothSides"/>
            <wp:docPr id="8"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02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t xml:space="preserve">                                                        </w:t>
      </w:r>
      <w:proofErr w:type="spellStart"/>
      <w:r w:rsidR="00174FF2" w:rsidRPr="00F50E02">
        <w:rPr>
          <w:rFonts w:ascii="Arial" w:hAnsi="Arial" w:cs="Arial"/>
          <w:b/>
          <w:sz w:val="72"/>
          <w:szCs w:val="72"/>
          <w:u w:val="single"/>
        </w:rPr>
        <w:t>ПрофВести</w:t>
      </w:r>
      <w:proofErr w:type="spellEnd"/>
    </w:p>
    <w:p w:rsidR="00174FF2" w:rsidRDefault="00174FF2" w:rsidP="00437C04">
      <w:pPr>
        <w:ind w:left="284"/>
        <w:rPr>
          <w:b/>
          <w:sz w:val="36"/>
          <w:szCs w:val="36"/>
        </w:rPr>
      </w:pPr>
      <w:r>
        <w:rPr>
          <w:b/>
          <w:sz w:val="36"/>
          <w:szCs w:val="36"/>
        </w:rPr>
        <w:t xml:space="preserve">                     </w:t>
      </w:r>
      <w:r w:rsidR="00B16C9C">
        <w:rPr>
          <w:b/>
          <w:sz w:val="36"/>
          <w:szCs w:val="36"/>
        </w:rPr>
        <w:t xml:space="preserve">                                </w:t>
      </w:r>
      <w:r>
        <w:rPr>
          <w:b/>
          <w:sz w:val="36"/>
          <w:szCs w:val="36"/>
        </w:rPr>
        <w:t xml:space="preserve"> </w:t>
      </w:r>
      <w:r w:rsidRPr="00F50E02">
        <w:rPr>
          <w:b/>
          <w:sz w:val="36"/>
          <w:szCs w:val="36"/>
        </w:rPr>
        <w:t xml:space="preserve">№ </w:t>
      </w:r>
      <w:r>
        <w:rPr>
          <w:b/>
          <w:sz w:val="36"/>
          <w:szCs w:val="36"/>
        </w:rPr>
        <w:t>0</w:t>
      </w:r>
      <w:r w:rsidR="00B16C9C">
        <w:rPr>
          <w:b/>
          <w:sz w:val="36"/>
          <w:szCs w:val="36"/>
        </w:rPr>
        <w:t>6</w:t>
      </w:r>
      <w:r>
        <w:rPr>
          <w:b/>
          <w:sz w:val="36"/>
          <w:szCs w:val="36"/>
        </w:rPr>
        <w:t xml:space="preserve"> (0</w:t>
      </w:r>
      <w:r w:rsidR="00B16C9C">
        <w:rPr>
          <w:b/>
          <w:sz w:val="36"/>
          <w:szCs w:val="36"/>
        </w:rPr>
        <w:t>6</w:t>
      </w:r>
      <w:r w:rsidRPr="00F50E02">
        <w:rPr>
          <w:b/>
          <w:sz w:val="36"/>
          <w:szCs w:val="36"/>
        </w:rPr>
        <w:t>) 201</w:t>
      </w:r>
      <w:r>
        <w:rPr>
          <w:b/>
          <w:sz w:val="36"/>
          <w:szCs w:val="36"/>
        </w:rPr>
        <w:t>6</w:t>
      </w:r>
      <w:r w:rsidRPr="00F50E02">
        <w:rPr>
          <w:b/>
          <w:sz w:val="36"/>
          <w:szCs w:val="36"/>
        </w:rPr>
        <w:t xml:space="preserve">, </w:t>
      </w:r>
      <w:r w:rsidR="00B16C9C">
        <w:rPr>
          <w:b/>
          <w:sz w:val="36"/>
          <w:szCs w:val="36"/>
        </w:rPr>
        <w:t>октябрь</w:t>
      </w:r>
    </w:p>
    <w:p w:rsidR="00220FDF" w:rsidRPr="00220FDF" w:rsidRDefault="00220FDF" w:rsidP="00CE195F">
      <w:pPr>
        <w:ind w:left="284"/>
        <w:jc w:val="center"/>
        <w:rPr>
          <w:b/>
          <w:i/>
          <w:color w:val="C00000"/>
          <w:sz w:val="44"/>
          <w:szCs w:val="44"/>
        </w:rPr>
      </w:pPr>
    </w:p>
    <w:p w:rsidR="00220FDF" w:rsidRPr="00220FDF" w:rsidRDefault="00220FDF" w:rsidP="002D2E0F">
      <w:pPr>
        <w:spacing w:before="100" w:beforeAutospacing="1" w:after="100" w:afterAutospacing="1" w:line="240" w:lineRule="auto"/>
        <w:ind w:left="284"/>
        <w:jc w:val="center"/>
        <w:rPr>
          <w:rFonts w:ascii="Times New Roman" w:eastAsia="Times New Roman" w:hAnsi="Times New Roman" w:cs="Times New Roman"/>
          <w:b/>
          <w:i/>
          <w:color w:val="C00000"/>
          <w:sz w:val="44"/>
          <w:szCs w:val="44"/>
          <w:lang w:eastAsia="ru-RU"/>
        </w:rPr>
      </w:pPr>
      <w:r w:rsidRPr="00220FDF">
        <w:rPr>
          <w:rFonts w:ascii="Times New Roman" w:eastAsia="Times New Roman" w:hAnsi="Times New Roman" w:cs="Times New Roman"/>
          <w:b/>
          <w:i/>
          <w:color w:val="C00000"/>
          <w:sz w:val="44"/>
          <w:szCs w:val="44"/>
          <w:lang w:eastAsia="ru-RU"/>
        </w:rPr>
        <w:t xml:space="preserve">Граждане, </w:t>
      </w:r>
      <w:r w:rsidR="002D2E0F">
        <w:rPr>
          <w:rFonts w:ascii="Times New Roman" w:eastAsia="Times New Roman" w:hAnsi="Times New Roman" w:cs="Times New Roman"/>
          <w:b/>
          <w:i/>
          <w:color w:val="C00000"/>
          <w:sz w:val="44"/>
          <w:szCs w:val="44"/>
          <w:lang w:eastAsia="ru-RU"/>
        </w:rPr>
        <w:t xml:space="preserve"> </w:t>
      </w:r>
      <w:r w:rsidRPr="00220FDF">
        <w:rPr>
          <w:rFonts w:ascii="Times New Roman" w:eastAsia="Times New Roman" w:hAnsi="Times New Roman" w:cs="Times New Roman"/>
          <w:b/>
          <w:i/>
          <w:color w:val="C00000"/>
          <w:sz w:val="44"/>
          <w:szCs w:val="44"/>
          <w:lang w:eastAsia="ru-RU"/>
        </w:rPr>
        <w:t xml:space="preserve">формирующие будущую </w:t>
      </w:r>
      <w:r w:rsidR="00CE195F">
        <w:rPr>
          <w:rFonts w:ascii="Times New Roman" w:eastAsia="Times New Roman" w:hAnsi="Times New Roman" w:cs="Times New Roman"/>
          <w:b/>
          <w:i/>
          <w:color w:val="C00000"/>
          <w:sz w:val="44"/>
          <w:szCs w:val="44"/>
          <w:lang w:eastAsia="ru-RU"/>
        </w:rPr>
        <w:t xml:space="preserve"> </w:t>
      </w:r>
      <w:r w:rsidRPr="00220FDF">
        <w:rPr>
          <w:rFonts w:ascii="Times New Roman" w:eastAsia="Times New Roman" w:hAnsi="Times New Roman" w:cs="Times New Roman"/>
          <w:b/>
          <w:i/>
          <w:color w:val="C00000"/>
          <w:sz w:val="44"/>
          <w:szCs w:val="44"/>
          <w:lang w:eastAsia="ru-RU"/>
        </w:rPr>
        <w:t>пенсию в ПФР</w:t>
      </w:r>
      <w:r w:rsidR="00351DEC">
        <w:rPr>
          <w:rFonts w:ascii="Times New Roman" w:eastAsia="Times New Roman" w:hAnsi="Times New Roman" w:cs="Times New Roman"/>
          <w:b/>
          <w:i/>
          <w:color w:val="C00000"/>
          <w:sz w:val="44"/>
          <w:szCs w:val="44"/>
          <w:lang w:eastAsia="ru-RU"/>
        </w:rPr>
        <w:t>, могут быть спокойны за судьбу</w:t>
      </w:r>
      <w:r w:rsidR="00CE195F">
        <w:rPr>
          <w:rFonts w:ascii="Times New Roman" w:eastAsia="Times New Roman" w:hAnsi="Times New Roman" w:cs="Times New Roman"/>
          <w:b/>
          <w:i/>
          <w:color w:val="C00000"/>
          <w:sz w:val="44"/>
          <w:szCs w:val="44"/>
          <w:lang w:eastAsia="ru-RU"/>
        </w:rPr>
        <w:t xml:space="preserve">  </w:t>
      </w:r>
      <w:r w:rsidRPr="00220FDF">
        <w:rPr>
          <w:rFonts w:ascii="Times New Roman" w:eastAsia="Times New Roman" w:hAnsi="Times New Roman" w:cs="Times New Roman"/>
          <w:b/>
          <w:i/>
          <w:color w:val="C00000"/>
          <w:sz w:val="44"/>
          <w:szCs w:val="44"/>
          <w:lang w:eastAsia="ru-RU"/>
        </w:rPr>
        <w:t>своих накоплений</w:t>
      </w:r>
    </w:p>
    <w:p w:rsidR="00220FDF" w:rsidRPr="00220FDF" w:rsidRDefault="00CE195F" w:rsidP="00437C04">
      <w:pPr>
        <w:spacing w:before="100" w:beforeAutospacing="1" w:after="100" w:afterAutospacing="1" w:line="240" w:lineRule="auto"/>
        <w:ind w:left="284"/>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20FDF" w:rsidRPr="00220FDF">
        <w:rPr>
          <w:rFonts w:ascii="Times New Roman" w:eastAsia="Times New Roman" w:hAnsi="Times New Roman" w:cs="Times New Roman"/>
          <w:color w:val="000000"/>
          <w:sz w:val="27"/>
          <w:szCs w:val="27"/>
          <w:lang w:eastAsia="ru-RU"/>
        </w:rPr>
        <w:t xml:space="preserve">В последнее время участились случаи, когда в банках, страховых компаниях и других местах агенты настойчиво требуют перевести пенсионные накопления граждан в разные негосударственные пенсионные фонды, они приходят также к людям домой, представляясь сотрудниками Пенсионного фонда России. Представители </w:t>
      </w:r>
      <w:proofErr w:type="spellStart"/>
      <w:r w:rsidR="00220FDF" w:rsidRPr="00220FDF">
        <w:rPr>
          <w:rFonts w:ascii="Times New Roman" w:eastAsia="Times New Roman" w:hAnsi="Times New Roman" w:cs="Times New Roman"/>
          <w:color w:val="000000"/>
          <w:sz w:val="27"/>
          <w:szCs w:val="27"/>
          <w:lang w:eastAsia="ru-RU"/>
        </w:rPr>
        <w:t>негоспенсфондов</w:t>
      </w:r>
      <w:proofErr w:type="spellEnd"/>
      <w:r w:rsidR="00220FDF" w:rsidRPr="00220FDF">
        <w:rPr>
          <w:rFonts w:ascii="Times New Roman" w:eastAsia="Times New Roman" w:hAnsi="Times New Roman" w:cs="Times New Roman"/>
          <w:color w:val="000000"/>
          <w:sz w:val="27"/>
          <w:szCs w:val="27"/>
          <w:lang w:eastAsia="ru-RU"/>
        </w:rPr>
        <w:t xml:space="preserve"> приводят такой аргумент – если граждане не переведут в НПФ свои накопления, со следующего года государство их заберет и «пустит» на пенсии пенсионерам. Поэтому увеличилось число обращений жителей в ПФР с вопросом, действительно ли можно остаться без пенсионных накоплений и надо ли переводить деньги из государственного пенсионного фонда в </w:t>
      </w:r>
      <w:proofErr w:type="gramStart"/>
      <w:r w:rsidR="00220FDF" w:rsidRPr="00220FDF">
        <w:rPr>
          <w:rFonts w:ascii="Times New Roman" w:eastAsia="Times New Roman" w:hAnsi="Times New Roman" w:cs="Times New Roman"/>
          <w:color w:val="000000"/>
          <w:sz w:val="27"/>
          <w:szCs w:val="27"/>
          <w:lang w:eastAsia="ru-RU"/>
        </w:rPr>
        <w:t>частный</w:t>
      </w:r>
      <w:proofErr w:type="gramEnd"/>
      <w:r w:rsidR="00220FDF" w:rsidRPr="00220FDF">
        <w:rPr>
          <w:rFonts w:ascii="Times New Roman" w:eastAsia="Times New Roman" w:hAnsi="Times New Roman" w:cs="Times New Roman"/>
          <w:color w:val="000000"/>
          <w:sz w:val="27"/>
          <w:szCs w:val="27"/>
          <w:lang w:eastAsia="ru-RU"/>
        </w:rPr>
        <w:t>.</w:t>
      </w:r>
    </w:p>
    <w:p w:rsidR="00220FDF" w:rsidRPr="00220FDF" w:rsidRDefault="00CE195F" w:rsidP="00437C04">
      <w:pPr>
        <w:spacing w:before="100" w:beforeAutospacing="1" w:after="100" w:afterAutospacing="1" w:line="240" w:lineRule="auto"/>
        <w:ind w:left="284"/>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20FDF" w:rsidRPr="00220FDF">
        <w:rPr>
          <w:rFonts w:ascii="Times New Roman" w:eastAsia="Times New Roman" w:hAnsi="Times New Roman" w:cs="Times New Roman"/>
          <w:color w:val="000000"/>
          <w:sz w:val="27"/>
          <w:szCs w:val="27"/>
          <w:lang w:eastAsia="ru-RU"/>
        </w:rPr>
        <w:t xml:space="preserve">В связи </w:t>
      </w:r>
      <w:proofErr w:type="gramStart"/>
      <w:r w:rsidR="00220FDF" w:rsidRPr="00220FDF">
        <w:rPr>
          <w:rFonts w:ascii="Times New Roman" w:eastAsia="Times New Roman" w:hAnsi="Times New Roman" w:cs="Times New Roman"/>
          <w:color w:val="000000"/>
          <w:sz w:val="27"/>
          <w:szCs w:val="27"/>
          <w:lang w:eastAsia="ru-RU"/>
        </w:rPr>
        <w:t>с</w:t>
      </w:r>
      <w:proofErr w:type="gramEnd"/>
      <w:r w:rsidR="00220FDF" w:rsidRPr="00220FDF">
        <w:rPr>
          <w:rFonts w:ascii="Times New Roman" w:eastAsia="Times New Roman" w:hAnsi="Times New Roman" w:cs="Times New Roman"/>
          <w:color w:val="000000"/>
          <w:sz w:val="27"/>
          <w:szCs w:val="27"/>
          <w:lang w:eastAsia="ru-RU"/>
        </w:rPr>
        <w:t xml:space="preserve"> </w:t>
      </w:r>
      <w:proofErr w:type="gramStart"/>
      <w:r w:rsidR="00220FDF" w:rsidRPr="00220FDF">
        <w:rPr>
          <w:rFonts w:ascii="Times New Roman" w:eastAsia="Times New Roman" w:hAnsi="Times New Roman" w:cs="Times New Roman"/>
          <w:color w:val="000000"/>
          <w:sz w:val="27"/>
          <w:szCs w:val="27"/>
          <w:lang w:eastAsia="ru-RU"/>
        </w:rPr>
        <w:t>вышеизложенным</w:t>
      </w:r>
      <w:proofErr w:type="gramEnd"/>
      <w:r w:rsidR="00220FDF" w:rsidRPr="00220FDF">
        <w:rPr>
          <w:rFonts w:ascii="Times New Roman" w:eastAsia="Times New Roman" w:hAnsi="Times New Roman" w:cs="Times New Roman"/>
          <w:color w:val="000000"/>
          <w:sz w:val="27"/>
          <w:szCs w:val="27"/>
          <w:lang w:eastAsia="ru-RU"/>
        </w:rPr>
        <w:t xml:space="preserve"> Управление Пенсионного фонда РФ в г. Владимире Владимирской области разъясняет следующее.</w:t>
      </w:r>
    </w:p>
    <w:p w:rsidR="00220FDF" w:rsidRPr="00220FDF" w:rsidRDefault="00CE195F" w:rsidP="00437C04">
      <w:pPr>
        <w:spacing w:before="100" w:beforeAutospacing="1" w:after="100" w:afterAutospacing="1" w:line="240" w:lineRule="auto"/>
        <w:ind w:left="284"/>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20FDF" w:rsidRPr="00220FDF">
        <w:rPr>
          <w:rFonts w:ascii="Times New Roman" w:eastAsia="Times New Roman" w:hAnsi="Times New Roman" w:cs="Times New Roman"/>
          <w:color w:val="000000"/>
          <w:sz w:val="27"/>
          <w:szCs w:val="27"/>
          <w:lang w:eastAsia="ru-RU"/>
        </w:rPr>
        <w:t>Уважаемые жители города! Ваши пенсионные накопления государство «себе» не заберет и на пенсии нынешним пенсионерам не «пустит». Никаких требований к переводу пенсионных накоплений в НПФ не существует. Вне зависимости от того, где они у вас формируются (это может быть как ПФР, так и негосударственный пенсионный фонд), накопления инвестируются и будут вам выплачиваться после выхода на пенсию.</w:t>
      </w:r>
    </w:p>
    <w:p w:rsidR="00220FDF" w:rsidRPr="00220FDF" w:rsidRDefault="00CE195F" w:rsidP="00437C04">
      <w:pPr>
        <w:spacing w:before="100" w:beforeAutospacing="1" w:after="100" w:afterAutospacing="1" w:line="240" w:lineRule="auto"/>
        <w:ind w:left="284"/>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20FDF" w:rsidRPr="00220FDF">
        <w:rPr>
          <w:rFonts w:ascii="Times New Roman" w:eastAsia="Times New Roman" w:hAnsi="Times New Roman" w:cs="Times New Roman"/>
          <w:color w:val="000000"/>
          <w:sz w:val="27"/>
          <w:szCs w:val="27"/>
          <w:lang w:eastAsia="ru-RU"/>
        </w:rPr>
        <w:t>Переводить ваши накопления в негосударственный пенсионный фонд или нет – ваше право. Вы сами должны решить, кому вы доверяете свою будущую пенсию – государству или частным компаниям.</w:t>
      </w:r>
    </w:p>
    <w:p w:rsidR="00220FDF" w:rsidRPr="00220FDF" w:rsidRDefault="00CE195F" w:rsidP="00437C04">
      <w:pPr>
        <w:spacing w:before="100" w:beforeAutospacing="1" w:after="100" w:afterAutospacing="1" w:line="240" w:lineRule="auto"/>
        <w:ind w:left="284"/>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20FDF" w:rsidRPr="00220FDF">
        <w:rPr>
          <w:rFonts w:ascii="Times New Roman" w:eastAsia="Times New Roman" w:hAnsi="Times New Roman" w:cs="Times New Roman"/>
          <w:color w:val="000000"/>
          <w:sz w:val="27"/>
          <w:szCs w:val="27"/>
          <w:lang w:eastAsia="ru-RU"/>
        </w:rPr>
        <w:t xml:space="preserve">Если вы все же решили перевести пенсионные накопления в НПФ, отнеситесь к выбору фонда максимально ответственно. Выбор нужно делать осознанно, </w:t>
      </w:r>
      <w:proofErr w:type="gramStart"/>
      <w:r w:rsidR="00220FDF" w:rsidRPr="00220FDF">
        <w:rPr>
          <w:rFonts w:ascii="Times New Roman" w:eastAsia="Times New Roman" w:hAnsi="Times New Roman" w:cs="Times New Roman"/>
          <w:color w:val="000000"/>
          <w:sz w:val="27"/>
          <w:szCs w:val="27"/>
          <w:lang w:eastAsia="ru-RU"/>
        </w:rPr>
        <w:t>а</w:t>
      </w:r>
      <w:proofErr w:type="gramEnd"/>
      <w:r w:rsidR="00220FDF" w:rsidRPr="00220FDF">
        <w:rPr>
          <w:rFonts w:ascii="Times New Roman" w:eastAsia="Times New Roman" w:hAnsi="Times New Roman" w:cs="Times New Roman"/>
          <w:color w:val="000000"/>
          <w:sz w:val="27"/>
          <w:szCs w:val="27"/>
          <w:lang w:eastAsia="ru-RU"/>
        </w:rPr>
        <w:t xml:space="preserve"> не подписывая, как это часто бывает, какие-то документы при приеме на работу, оформлении кредита, покупке мобильного телефона и т. п. При этом не забывайте – если вы меняете пенсионный фонд чаще, чем раз в пять лет, ваши деньги переводятся в него без учета </w:t>
      </w:r>
      <w:proofErr w:type="spellStart"/>
      <w:r w:rsidR="00220FDF" w:rsidRPr="00220FDF">
        <w:rPr>
          <w:rFonts w:ascii="Times New Roman" w:eastAsia="Times New Roman" w:hAnsi="Times New Roman" w:cs="Times New Roman"/>
          <w:color w:val="000000"/>
          <w:sz w:val="27"/>
          <w:szCs w:val="27"/>
          <w:lang w:eastAsia="ru-RU"/>
        </w:rPr>
        <w:t>инвестдохода</w:t>
      </w:r>
      <w:proofErr w:type="spellEnd"/>
      <w:r w:rsidR="00220FDF" w:rsidRPr="00220FDF">
        <w:rPr>
          <w:rFonts w:ascii="Times New Roman" w:eastAsia="Times New Roman" w:hAnsi="Times New Roman" w:cs="Times New Roman"/>
          <w:color w:val="000000"/>
          <w:sz w:val="27"/>
          <w:szCs w:val="27"/>
          <w:lang w:eastAsia="ru-RU"/>
        </w:rPr>
        <w:t>, а это вам невыгодно.</w:t>
      </w:r>
    </w:p>
    <w:tbl>
      <w:tblPr>
        <w:tblW w:w="15750" w:type="dxa"/>
        <w:jc w:val="center"/>
        <w:tblInd w:w="5134" w:type="dxa"/>
        <w:tblLayout w:type="fixed"/>
        <w:tblLook w:val="0000" w:firstRow="0" w:lastRow="0" w:firstColumn="0" w:lastColumn="0" w:noHBand="0" w:noVBand="0"/>
      </w:tblPr>
      <w:tblGrid>
        <w:gridCol w:w="12915"/>
        <w:gridCol w:w="2835"/>
      </w:tblGrid>
      <w:tr w:rsidR="00144D1A" w:rsidRPr="00097405" w:rsidTr="00086CEA">
        <w:trPr>
          <w:trHeight w:val="1047"/>
          <w:jc w:val="center"/>
        </w:trPr>
        <w:tc>
          <w:tcPr>
            <w:tcW w:w="12915" w:type="dxa"/>
            <w:vAlign w:val="center"/>
          </w:tcPr>
          <w:p w:rsidR="00144D1A" w:rsidRPr="00475ECB" w:rsidRDefault="00144D1A" w:rsidP="00437C04">
            <w:pPr>
              <w:tabs>
                <w:tab w:val="left" w:pos="-660"/>
                <w:tab w:val="left" w:pos="-440"/>
                <w:tab w:val="left" w:pos="1615"/>
              </w:tabs>
              <w:ind w:left="284" w:right="-1920" w:hanging="913"/>
              <w:jc w:val="both"/>
              <w:rPr>
                <w:rFonts w:cs="Arial"/>
                <w:b/>
                <w:color w:val="548DD4" w:themeColor="text2" w:themeTint="99"/>
                <w:sz w:val="40"/>
                <w:szCs w:val="32"/>
              </w:rPr>
            </w:pPr>
            <w:bookmarkStart w:id="0" w:name="_GoBack"/>
            <w:bookmarkEnd w:id="0"/>
          </w:p>
        </w:tc>
        <w:tc>
          <w:tcPr>
            <w:tcW w:w="2835" w:type="dxa"/>
            <w:vAlign w:val="center"/>
          </w:tcPr>
          <w:p w:rsidR="00144D1A" w:rsidRPr="00097405" w:rsidRDefault="00144D1A" w:rsidP="00437C04">
            <w:pPr>
              <w:tabs>
                <w:tab w:val="left" w:pos="-660"/>
                <w:tab w:val="left" w:pos="-440"/>
              </w:tabs>
              <w:spacing w:line="360" w:lineRule="auto"/>
              <w:ind w:left="284" w:right="-41"/>
              <w:jc w:val="both"/>
              <w:rPr>
                <w:rFonts w:cs="Arial"/>
                <w:color w:val="548DD4" w:themeColor="text2" w:themeTint="99"/>
                <w:sz w:val="32"/>
                <w:szCs w:val="32"/>
              </w:rPr>
            </w:pPr>
          </w:p>
        </w:tc>
      </w:tr>
    </w:tbl>
    <w:p w:rsidR="00144D1A" w:rsidRDefault="00144D1A" w:rsidP="00437C04">
      <w:pPr>
        <w:ind w:left="284"/>
        <w:rPr>
          <w:b/>
        </w:rPr>
      </w:pPr>
      <w:r>
        <w:rPr>
          <w:noProof/>
          <w:lang w:eastAsia="ru-RU"/>
        </w:rPr>
        <w:drawing>
          <wp:anchor distT="0" distB="0" distL="114300" distR="114300" simplePos="0" relativeHeight="251691008" behindDoc="0" locked="0" layoutInCell="1" allowOverlap="1" wp14:anchorId="344476B9" wp14:editId="418B57F2">
            <wp:simplePos x="0" y="0"/>
            <wp:positionH relativeFrom="margin">
              <wp:posOffset>466090</wp:posOffset>
            </wp:positionH>
            <wp:positionV relativeFrom="margin">
              <wp:posOffset>845820</wp:posOffset>
            </wp:positionV>
            <wp:extent cx="1303020" cy="1571625"/>
            <wp:effectExtent l="0" t="0" r="0" b="9525"/>
            <wp:wrapSquare wrapText="bothSides"/>
            <wp:docPr id="2"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02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t xml:space="preserve">                                                                                        </w:t>
      </w:r>
      <w:proofErr w:type="spellStart"/>
      <w:r w:rsidRPr="00F50E02">
        <w:rPr>
          <w:rFonts w:ascii="Arial" w:hAnsi="Arial" w:cs="Arial"/>
          <w:b/>
          <w:sz w:val="72"/>
          <w:szCs w:val="72"/>
          <w:u w:val="single"/>
        </w:rPr>
        <w:t>ПрофВести</w:t>
      </w:r>
      <w:proofErr w:type="spellEnd"/>
    </w:p>
    <w:p w:rsidR="00144D1A" w:rsidRDefault="00144D1A" w:rsidP="00437C04">
      <w:pPr>
        <w:ind w:left="284"/>
        <w:rPr>
          <w:b/>
          <w:sz w:val="36"/>
          <w:szCs w:val="36"/>
        </w:rPr>
      </w:pPr>
      <w:r>
        <w:rPr>
          <w:b/>
          <w:sz w:val="36"/>
          <w:szCs w:val="36"/>
        </w:rPr>
        <w:t xml:space="preserve">                                                      </w:t>
      </w:r>
      <w:r w:rsidRPr="00F50E02">
        <w:rPr>
          <w:b/>
          <w:sz w:val="36"/>
          <w:szCs w:val="36"/>
        </w:rPr>
        <w:t xml:space="preserve">№ </w:t>
      </w:r>
      <w:r>
        <w:rPr>
          <w:b/>
          <w:sz w:val="36"/>
          <w:szCs w:val="36"/>
        </w:rPr>
        <w:t>06 (06</w:t>
      </w:r>
      <w:r w:rsidRPr="00F50E02">
        <w:rPr>
          <w:b/>
          <w:sz w:val="36"/>
          <w:szCs w:val="36"/>
        </w:rPr>
        <w:t>) 201</w:t>
      </w:r>
      <w:r>
        <w:rPr>
          <w:b/>
          <w:sz w:val="36"/>
          <w:szCs w:val="36"/>
        </w:rPr>
        <w:t>6</w:t>
      </w:r>
      <w:r w:rsidRPr="00F50E02">
        <w:rPr>
          <w:b/>
          <w:sz w:val="36"/>
          <w:szCs w:val="36"/>
        </w:rPr>
        <w:t xml:space="preserve">, </w:t>
      </w:r>
      <w:r>
        <w:rPr>
          <w:b/>
          <w:sz w:val="36"/>
          <w:szCs w:val="36"/>
        </w:rPr>
        <w:t>октябрь</w:t>
      </w:r>
    </w:p>
    <w:p w:rsidR="00220FDF" w:rsidRDefault="00220FDF" w:rsidP="00CE195F">
      <w:pPr>
        <w:ind w:left="284"/>
        <w:jc w:val="center"/>
        <w:rPr>
          <w:b/>
          <w:sz w:val="36"/>
          <w:szCs w:val="36"/>
        </w:rPr>
      </w:pPr>
    </w:p>
    <w:p w:rsidR="00CE195F" w:rsidRDefault="00CE195F" w:rsidP="00CE195F">
      <w:pPr>
        <w:ind w:left="284"/>
        <w:jc w:val="center"/>
        <w:rPr>
          <w:b/>
          <w:sz w:val="36"/>
          <w:szCs w:val="36"/>
        </w:rPr>
      </w:pPr>
    </w:p>
    <w:p w:rsidR="00CE195F" w:rsidRPr="00CE195F" w:rsidRDefault="00F01F93" w:rsidP="00CE195F">
      <w:pPr>
        <w:ind w:left="284"/>
        <w:jc w:val="center"/>
        <w:rPr>
          <w:b/>
          <w:color w:val="C00000"/>
          <w:sz w:val="44"/>
          <w:szCs w:val="44"/>
        </w:rPr>
      </w:pPr>
      <w:r>
        <w:rPr>
          <w:b/>
          <w:color w:val="C00000"/>
          <w:sz w:val="44"/>
          <w:szCs w:val="44"/>
        </w:rPr>
        <w:t>Внимание р</w:t>
      </w:r>
      <w:r w:rsidR="00CE195F" w:rsidRPr="00CE195F">
        <w:rPr>
          <w:b/>
          <w:color w:val="C00000"/>
          <w:sz w:val="44"/>
          <w:szCs w:val="44"/>
        </w:rPr>
        <w:t xml:space="preserve">уководители образовательных организаций </w:t>
      </w:r>
      <w:proofErr w:type="spellStart"/>
      <w:r w:rsidR="00CE195F" w:rsidRPr="00CE195F">
        <w:rPr>
          <w:b/>
          <w:color w:val="C00000"/>
          <w:sz w:val="44"/>
          <w:szCs w:val="44"/>
        </w:rPr>
        <w:t>г</w:t>
      </w:r>
      <w:proofErr w:type="gramStart"/>
      <w:r w:rsidR="00CE195F" w:rsidRPr="00CE195F">
        <w:rPr>
          <w:b/>
          <w:color w:val="C00000"/>
          <w:sz w:val="44"/>
          <w:szCs w:val="44"/>
        </w:rPr>
        <w:t>.В</w:t>
      </w:r>
      <w:proofErr w:type="gramEnd"/>
      <w:r w:rsidR="00CE195F" w:rsidRPr="00CE195F">
        <w:rPr>
          <w:b/>
          <w:color w:val="C00000"/>
          <w:sz w:val="44"/>
          <w:szCs w:val="44"/>
        </w:rPr>
        <w:t>ладимира</w:t>
      </w:r>
      <w:proofErr w:type="spellEnd"/>
      <w:r w:rsidR="00CE195F" w:rsidRPr="00CE195F">
        <w:rPr>
          <w:b/>
          <w:color w:val="C00000"/>
          <w:sz w:val="44"/>
          <w:szCs w:val="44"/>
        </w:rPr>
        <w:t>!!!</w:t>
      </w:r>
    </w:p>
    <w:p w:rsidR="00144D1A" w:rsidRPr="00CE640E" w:rsidRDefault="00144D1A" w:rsidP="00CE195F">
      <w:pPr>
        <w:spacing w:after="0" w:line="240" w:lineRule="auto"/>
        <w:ind w:left="284"/>
        <w:jc w:val="center"/>
        <w:rPr>
          <w:rFonts w:ascii="Times New Roman" w:eastAsia="Times New Roman" w:hAnsi="Times New Roman" w:cs="Times New Roman"/>
          <w:b/>
          <w:i/>
          <w:color w:val="0F0FE7"/>
          <w:spacing w:val="-6"/>
          <w:sz w:val="40"/>
          <w:szCs w:val="40"/>
          <w:lang w:eastAsia="ru-RU"/>
        </w:rPr>
      </w:pPr>
      <w:r w:rsidRPr="00CE640E">
        <w:rPr>
          <w:rFonts w:ascii="Times New Roman" w:eastAsia="Times New Roman" w:hAnsi="Times New Roman" w:cs="Times New Roman"/>
          <w:b/>
          <w:i/>
          <w:color w:val="0F0FE7"/>
          <w:spacing w:val="-6"/>
          <w:sz w:val="40"/>
          <w:szCs w:val="40"/>
          <w:lang w:eastAsia="ru-RU"/>
        </w:rPr>
        <w:t>Дополнительные разъяснения</w:t>
      </w:r>
    </w:p>
    <w:p w:rsidR="00144D1A" w:rsidRPr="00CE640E" w:rsidRDefault="00144D1A" w:rsidP="00CE195F">
      <w:pPr>
        <w:spacing w:after="0" w:line="240" w:lineRule="auto"/>
        <w:ind w:left="284"/>
        <w:jc w:val="center"/>
        <w:rPr>
          <w:rFonts w:ascii="Times New Roman" w:eastAsia="Times New Roman" w:hAnsi="Times New Roman" w:cs="Times New Roman"/>
          <w:b/>
          <w:i/>
          <w:color w:val="0F0FE7"/>
          <w:sz w:val="40"/>
          <w:szCs w:val="40"/>
          <w:lang w:eastAsia="ru-RU"/>
        </w:rPr>
      </w:pPr>
      <w:r w:rsidRPr="00CE640E">
        <w:rPr>
          <w:rFonts w:ascii="Times New Roman" w:eastAsia="Times New Roman" w:hAnsi="Times New Roman" w:cs="Times New Roman"/>
          <w:b/>
          <w:i/>
          <w:color w:val="0F0FE7"/>
          <w:sz w:val="40"/>
          <w:szCs w:val="40"/>
          <w:lang w:eastAsia="ru-RU"/>
        </w:rPr>
        <w:t>по сокращению и устранению</w:t>
      </w:r>
    </w:p>
    <w:p w:rsidR="00144D1A" w:rsidRPr="00144D1A" w:rsidRDefault="00144D1A" w:rsidP="00CE195F">
      <w:pPr>
        <w:spacing w:after="0" w:line="240" w:lineRule="auto"/>
        <w:ind w:left="284"/>
        <w:jc w:val="center"/>
        <w:rPr>
          <w:rFonts w:ascii="Times New Roman" w:eastAsia="Times New Roman" w:hAnsi="Times New Roman" w:cs="Times New Roman"/>
          <w:b/>
          <w:color w:val="E3139E"/>
          <w:sz w:val="40"/>
          <w:szCs w:val="40"/>
          <w:lang w:eastAsia="ru-RU"/>
        </w:rPr>
      </w:pPr>
      <w:r w:rsidRPr="00CE640E">
        <w:rPr>
          <w:rFonts w:ascii="Times New Roman" w:eastAsia="Times New Roman" w:hAnsi="Times New Roman" w:cs="Times New Roman"/>
          <w:b/>
          <w:i/>
          <w:color w:val="0F0FE7"/>
          <w:sz w:val="40"/>
          <w:szCs w:val="40"/>
          <w:lang w:eastAsia="ru-RU"/>
        </w:rPr>
        <w:t>избыточной отчетности учителей</w:t>
      </w:r>
    </w:p>
    <w:p w:rsidR="00CE195F" w:rsidRDefault="00CE195F" w:rsidP="00CE195F">
      <w:pPr>
        <w:ind w:left="284"/>
        <w:jc w:val="right"/>
        <w:rPr>
          <w:rFonts w:ascii="Times New Roman" w:hAnsi="Times New Roman" w:cs="Times New Roman"/>
          <w:b/>
          <w:i/>
          <w:sz w:val="24"/>
          <w:szCs w:val="24"/>
        </w:rPr>
      </w:pPr>
      <w:r>
        <w:rPr>
          <w:rFonts w:ascii="Times New Roman" w:hAnsi="Times New Roman" w:cs="Times New Roman"/>
          <w:b/>
          <w:i/>
          <w:sz w:val="24"/>
          <w:szCs w:val="24"/>
        </w:rPr>
        <w:t xml:space="preserve"> </w:t>
      </w:r>
    </w:p>
    <w:p w:rsidR="00CE195F" w:rsidRPr="00CE195F" w:rsidRDefault="00CE195F" w:rsidP="00CE195F">
      <w:pPr>
        <w:ind w:left="284"/>
        <w:jc w:val="right"/>
        <w:rPr>
          <w:rFonts w:ascii="Times New Roman" w:hAnsi="Times New Roman" w:cs="Times New Roman"/>
          <w:b/>
          <w:i/>
          <w:sz w:val="24"/>
          <w:szCs w:val="24"/>
        </w:rPr>
      </w:pPr>
      <w:proofErr w:type="gramStart"/>
      <w:r w:rsidRPr="00CE195F">
        <w:rPr>
          <w:rFonts w:ascii="Times New Roman" w:hAnsi="Times New Roman" w:cs="Times New Roman"/>
          <w:b/>
          <w:i/>
          <w:sz w:val="24"/>
          <w:szCs w:val="24"/>
        </w:rPr>
        <w:t xml:space="preserve">(Приложение к письму Общероссийского профсоюза </w:t>
      </w:r>
      <w:proofErr w:type="gramEnd"/>
    </w:p>
    <w:p w:rsidR="00CE195F" w:rsidRPr="00CE195F" w:rsidRDefault="00CE195F" w:rsidP="00CE195F">
      <w:pPr>
        <w:ind w:left="284"/>
        <w:jc w:val="right"/>
        <w:rPr>
          <w:rFonts w:ascii="Times New Roman" w:hAnsi="Times New Roman" w:cs="Times New Roman"/>
          <w:b/>
          <w:i/>
          <w:sz w:val="24"/>
          <w:szCs w:val="24"/>
        </w:rPr>
      </w:pPr>
      <w:r w:rsidRPr="00CE195F">
        <w:rPr>
          <w:rFonts w:ascii="Times New Roman" w:hAnsi="Times New Roman" w:cs="Times New Roman"/>
          <w:b/>
          <w:i/>
          <w:sz w:val="24"/>
          <w:szCs w:val="24"/>
        </w:rPr>
        <w:t>образования от 07.07.2016 г. № 323)</w:t>
      </w:r>
    </w:p>
    <w:p w:rsidR="00144D1A" w:rsidRPr="00144D1A" w:rsidRDefault="00144D1A" w:rsidP="00437C04">
      <w:pPr>
        <w:spacing w:after="0" w:line="360" w:lineRule="auto"/>
        <w:ind w:left="284" w:firstLine="567"/>
        <w:jc w:val="both"/>
        <w:rPr>
          <w:rFonts w:ascii="Times New Roman" w:eastAsia="Times New Roman" w:hAnsi="Times New Roman" w:cs="Times New Roman"/>
          <w:i/>
          <w:sz w:val="32"/>
          <w:szCs w:val="32"/>
          <w:lang w:eastAsia="ru-RU"/>
        </w:rPr>
      </w:pPr>
      <w:r w:rsidRPr="00144D1A">
        <w:rPr>
          <w:rFonts w:ascii="Times New Roman" w:eastAsia="Times New Roman" w:hAnsi="Times New Roman" w:cs="Times New Roman"/>
          <w:i/>
          <w:sz w:val="32"/>
          <w:szCs w:val="32"/>
          <w:lang w:eastAsia="ru-RU"/>
        </w:rPr>
        <w:t xml:space="preserve">Дополнительные разъяснения по сокращению и устранению избыточной отчетности учителей подготовлены Департаментом государственной политики в сфере общего образования совместно со специалистами  Общероссийского Профсоюза образования в целях оказания помощи в </w:t>
      </w:r>
      <w:r w:rsidRPr="00144D1A">
        <w:rPr>
          <w:rFonts w:ascii="Times New Roman" w:eastAsia="Times New Roman" w:hAnsi="Times New Roman" w:cs="Times New Roman"/>
          <w:i/>
          <w:spacing w:val="-6"/>
          <w:sz w:val="32"/>
          <w:szCs w:val="32"/>
          <w:lang w:eastAsia="ru-RU"/>
        </w:rPr>
        <w:t>реализации органами, осуществляющими управление в сфере образования, руководителями образовательных организаций мероприятий</w:t>
      </w:r>
      <w:r w:rsidRPr="00144D1A">
        <w:rPr>
          <w:rFonts w:ascii="Times New Roman" w:eastAsia="Times New Roman" w:hAnsi="Times New Roman" w:cs="Times New Roman"/>
          <w:i/>
          <w:sz w:val="32"/>
          <w:szCs w:val="32"/>
          <w:lang w:eastAsia="ru-RU"/>
        </w:rPr>
        <w:t xml:space="preserve"> по сокращению и устранению избыточной отчетности учителей,  </w:t>
      </w:r>
      <w:r w:rsidRPr="00144D1A">
        <w:rPr>
          <w:rFonts w:ascii="Times New Roman" w:eastAsia="Times New Roman" w:hAnsi="Times New Roman" w:cs="Times New Roman"/>
          <w:i/>
          <w:spacing w:val="-6"/>
          <w:sz w:val="32"/>
          <w:szCs w:val="32"/>
          <w:lang w:eastAsia="ru-RU"/>
        </w:rPr>
        <w:t xml:space="preserve">изложенных в </w:t>
      </w:r>
      <w:r w:rsidRPr="00144D1A">
        <w:rPr>
          <w:rFonts w:ascii="Times New Roman" w:eastAsia="Times New Roman" w:hAnsi="Times New Roman" w:cs="Times New Roman"/>
          <w:i/>
          <w:sz w:val="32"/>
          <w:szCs w:val="32"/>
          <w:lang w:eastAsia="ru-RU"/>
        </w:rPr>
        <w:t>письме Министерства образования и науки Российской Федерации и Общероссийского Профсоюза образования  16 мая 2016 г. № НТ-604/08/269 «О рекомендациях по сокращению и устранению избыточной отчетности учителей».</w:t>
      </w:r>
    </w:p>
    <w:p w:rsidR="008B6029" w:rsidRPr="00CE640E" w:rsidRDefault="00144D1A" w:rsidP="00CE195F">
      <w:pPr>
        <w:ind w:left="284"/>
        <w:jc w:val="right"/>
        <w:rPr>
          <w:rFonts w:ascii="Times New Roman" w:hAnsi="Times New Roman" w:cs="Times New Roman"/>
          <w:b/>
          <w:i/>
          <w:color w:val="0F0FE7"/>
          <w:sz w:val="24"/>
          <w:szCs w:val="24"/>
        </w:rPr>
      </w:pPr>
      <w:r w:rsidRPr="00CE640E">
        <w:rPr>
          <w:rFonts w:ascii="Times New Roman" w:hAnsi="Times New Roman" w:cs="Times New Roman"/>
          <w:b/>
          <w:i/>
          <w:color w:val="0F0FE7"/>
          <w:sz w:val="24"/>
          <w:szCs w:val="24"/>
        </w:rPr>
        <w:t>(</w:t>
      </w:r>
      <w:r w:rsidR="00533A98" w:rsidRPr="00CE640E">
        <w:rPr>
          <w:rFonts w:ascii="Times New Roman" w:hAnsi="Times New Roman" w:cs="Times New Roman"/>
          <w:b/>
          <w:i/>
          <w:color w:val="0F0FE7"/>
          <w:sz w:val="24"/>
          <w:szCs w:val="24"/>
        </w:rPr>
        <w:t xml:space="preserve">полная версия </w:t>
      </w:r>
      <w:r w:rsidR="00CE195F" w:rsidRPr="00CE640E">
        <w:rPr>
          <w:rFonts w:ascii="Times New Roman" w:hAnsi="Times New Roman" w:cs="Times New Roman"/>
          <w:b/>
          <w:i/>
          <w:color w:val="0F0FE7"/>
          <w:sz w:val="24"/>
          <w:szCs w:val="24"/>
        </w:rPr>
        <w:t xml:space="preserve"> на сайте </w:t>
      </w:r>
      <w:proofErr w:type="gramStart"/>
      <w:r w:rsidR="00CE195F" w:rsidRPr="00CE640E">
        <w:rPr>
          <w:rFonts w:ascii="Times New Roman" w:hAnsi="Times New Roman" w:cs="Times New Roman"/>
          <w:b/>
          <w:i/>
          <w:color w:val="0F0FE7"/>
          <w:sz w:val="24"/>
          <w:szCs w:val="24"/>
        </w:rPr>
        <w:t>Влади мирской</w:t>
      </w:r>
      <w:proofErr w:type="gramEnd"/>
      <w:r w:rsidR="00CE195F" w:rsidRPr="00CE640E">
        <w:rPr>
          <w:rFonts w:ascii="Times New Roman" w:hAnsi="Times New Roman" w:cs="Times New Roman"/>
          <w:b/>
          <w:i/>
          <w:color w:val="0F0FE7"/>
          <w:sz w:val="24"/>
          <w:szCs w:val="24"/>
        </w:rPr>
        <w:t xml:space="preserve"> городской организации Профсоюза </w:t>
      </w:r>
    </w:p>
    <w:p w:rsidR="00CE195F" w:rsidRPr="00CE640E" w:rsidRDefault="00CE195F" w:rsidP="00CE195F">
      <w:pPr>
        <w:ind w:left="284"/>
        <w:jc w:val="right"/>
        <w:rPr>
          <w:rFonts w:ascii="Times New Roman" w:hAnsi="Times New Roman" w:cs="Times New Roman"/>
          <w:b/>
          <w:i/>
          <w:color w:val="0F0FE7"/>
          <w:sz w:val="24"/>
          <w:szCs w:val="24"/>
        </w:rPr>
      </w:pPr>
      <w:proofErr w:type="gramStart"/>
      <w:r w:rsidRPr="00CE640E">
        <w:rPr>
          <w:rFonts w:ascii="Times New Roman" w:hAnsi="Times New Roman" w:cs="Times New Roman"/>
          <w:b/>
          <w:i/>
          <w:color w:val="0F0FE7"/>
          <w:sz w:val="24"/>
          <w:szCs w:val="24"/>
        </w:rPr>
        <w:t>работников</w:t>
      </w:r>
      <w:proofErr w:type="gramEnd"/>
      <w:r w:rsidRPr="00CE640E">
        <w:rPr>
          <w:rFonts w:ascii="Times New Roman" w:hAnsi="Times New Roman" w:cs="Times New Roman"/>
          <w:b/>
          <w:i/>
          <w:color w:val="0F0FE7"/>
          <w:sz w:val="24"/>
          <w:szCs w:val="24"/>
        </w:rPr>
        <w:t xml:space="preserve"> НО и науки РФ</w:t>
      </w:r>
      <w:r w:rsidR="00533A98" w:rsidRPr="00CE640E">
        <w:rPr>
          <w:rFonts w:ascii="Times New Roman" w:hAnsi="Times New Roman" w:cs="Times New Roman"/>
          <w:b/>
          <w:i/>
          <w:color w:val="0F0FE7"/>
          <w:sz w:val="24"/>
          <w:szCs w:val="24"/>
        </w:rPr>
        <w:t xml:space="preserve"> </w:t>
      </w:r>
      <w:r w:rsidR="00BF293A" w:rsidRPr="00CE640E">
        <w:rPr>
          <w:rFonts w:ascii="Times New Roman" w:hAnsi="Times New Roman" w:cs="Times New Roman"/>
          <w:b/>
          <w:i/>
          <w:color w:val="0F0FE7"/>
          <w:sz w:val="24"/>
          <w:szCs w:val="24"/>
        </w:rPr>
        <w:t xml:space="preserve">в </w:t>
      </w:r>
      <w:r w:rsidR="001207F2" w:rsidRPr="00CE640E">
        <w:rPr>
          <w:rFonts w:ascii="Times New Roman" w:hAnsi="Times New Roman" w:cs="Times New Roman"/>
          <w:b/>
          <w:i/>
          <w:color w:val="0F0FE7"/>
          <w:sz w:val="24"/>
          <w:szCs w:val="24"/>
        </w:rPr>
        <w:t>разделе</w:t>
      </w:r>
      <w:r w:rsidR="00BF293A" w:rsidRPr="00CE640E">
        <w:rPr>
          <w:rFonts w:ascii="Times New Roman" w:hAnsi="Times New Roman" w:cs="Times New Roman"/>
          <w:b/>
          <w:i/>
          <w:color w:val="0F0FE7"/>
          <w:sz w:val="24"/>
          <w:szCs w:val="24"/>
        </w:rPr>
        <w:t xml:space="preserve"> </w:t>
      </w:r>
      <w:r w:rsidRPr="00CE640E">
        <w:rPr>
          <w:rFonts w:ascii="Times New Roman" w:hAnsi="Times New Roman" w:cs="Times New Roman"/>
          <w:b/>
          <w:i/>
          <w:color w:val="0F0FE7"/>
          <w:sz w:val="24"/>
          <w:szCs w:val="24"/>
        </w:rPr>
        <w:t xml:space="preserve"> </w:t>
      </w:r>
      <w:r w:rsidR="00BF293A" w:rsidRPr="00CE640E">
        <w:rPr>
          <w:rFonts w:ascii="Times New Roman" w:hAnsi="Times New Roman" w:cs="Times New Roman"/>
          <w:b/>
          <w:i/>
          <w:color w:val="0F0FE7"/>
          <w:sz w:val="24"/>
          <w:szCs w:val="24"/>
        </w:rPr>
        <w:t>Законодательство об образовании)</w:t>
      </w:r>
    </w:p>
    <w:tbl>
      <w:tblPr>
        <w:tblW w:w="15750" w:type="dxa"/>
        <w:jc w:val="center"/>
        <w:tblInd w:w="5134" w:type="dxa"/>
        <w:tblLayout w:type="fixed"/>
        <w:tblLook w:val="0000" w:firstRow="0" w:lastRow="0" w:firstColumn="0" w:lastColumn="0" w:noHBand="0" w:noVBand="0"/>
      </w:tblPr>
      <w:tblGrid>
        <w:gridCol w:w="12915"/>
        <w:gridCol w:w="2835"/>
      </w:tblGrid>
      <w:tr w:rsidR="00D97B5C" w:rsidRPr="00D97B5C" w:rsidTr="00086CEA">
        <w:trPr>
          <w:trHeight w:val="1047"/>
          <w:jc w:val="center"/>
        </w:trPr>
        <w:tc>
          <w:tcPr>
            <w:tcW w:w="12915" w:type="dxa"/>
            <w:vAlign w:val="center"/>
          </w:tcPr>
          <w:p w:rsidR="00D97B5C" w:rsidRPr="00D97B5C" w:rsidRDefault="00D97B5C" w:rsidP="00D97B5C">
            <w:pPr>
              <w:tabs>
                <w:tab w:val="left" w:pos="-660"/>
                <w:tab w:val="left" w:pos="-440"/>
                <w:tab w:val="left" w:pos="1615"/>
              </w:tabs>
              <w:ind w:left="284" w:right="-1920" w:hanging="913"/>
              <w:jc w:val="both"/>
              <w:rPr>
                <w:rFonts w:cs="Arial"/>
                <w:b/>
                <w:color w:val="548DD4" w:themeColor="text2" w:themeTint="99"/>
                <w:sz w:val="40"/>
                <w:szCs w:val="32"/>
              </w:rPr>
            </w:pPr>
          </w:p>
        </w:tc>
        <w:tc>
          <w:tcPr>
            <w:tcW w:w="2835" w:type="dxa"/>
            <w:vAlign w:val="center"/>
          </w:tcPr>
          <w:p w:rsidR="00D97B5C" w:rsidRPr="00D97B5C" w:rsidRDefault="00D97B5C" w:rsidP="00D97B5C">
            <w:pPr>
              <w:tabs>
                <w:tab w:val="left" w:pos="-660"/>
                <w:tab w:val="left" w:pos="-440"/>
              </w:tabs>
              <w:spacing w:line="360" w:lineRule="auto"/>
              <w:ind w:left="284" w:right="-41"/>
              <w:jc w:val="both"/>
              <w:rPr>
                <w:rFonts w:cs="Arial"/>
                <w:color w:val="548DD4" w:themeColor="text2" w:themeTint="99"/>
                <w:sz w:val="32"/>
                <w:szCs w:val="32"/>
              </w:rPr>
            </w:pPr>
          </w:p>
        </w:tc>
      </w:tr>
    </w:tbl>
    <w:p w:rsidR="00D97B5C" w:rsidRPr="00D97B5C" w:rsidRDefault="00D97B5C" w:rsidP="00D97B5C">
      <w:pPr>
        <w:ind w:left="284"/>
        <w:rPr>
          <w:b/>
        </w:rPr>
      </w:pPr>
      <w:r w:rsidRPr="00D97B5C">
        <w:rPr>
          <w:noProof/>
          <w:lang w:eastAsia="ru-RU"/>
        </w:rPr>
        <w:drawing>
          <wp:anchor distT="0" distB="0" distL="114300" distR="114300" simplePos="0" relativeHeight="251693056" behindDoc="0" locked="0" layoutInCell="1" allowOverlap="1" wp14:anchorId="0B007BC7" wp14:editId="2C9936DE">
            <wp:simplePos x="0" y="0"/>
            <wp:positionH relativeFrom="margin">
              <wp:posOffset>466090</wp:posOffset>
            </wp:positionH>
            <wp:positionV relativeFrom="margin">
              <wp:posOffset>845820</wp:posOffset>
            </wp:positionV>
            <wp:extent cx="1303020" cy="1571625"/>
            <wp:effectExtent l="0" t="0" r="0" b="9525"/>
            <wp:wrapSquare wrapText="bothSides"/>
            <wp:docPr id="6" name="Рисунок 6"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02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7B5C">
        <w:rPr>
          <w:noProof/>
          <w:lang w:eastAsia="ru-RU"/>
        </w:rPr>
        <w:t xml:space="preserve">                                                                                        </w:t>
      </w:r>
      <w:proofErr w:type="spellStart"/>
      <w:r w:rsidRPr="00D97B5C">
        <w:rPr>
          <w:rFonts w:ascii="Arial" w:hAnsi="Arial" w:cs="Arial"/>
          <w:b/>
          <w:sz w:val="72"/>
          <w:szCs w:val="72"/>
          <w:u w:val="single"/>
        </w:rPr>
        <w:t>ПрофВести</w:t>
      </w:r>
      <w:proofErr w:type="spellEnd"/>
    </w:p>
    <w:p w:rsidR="00D97B5C" w:rsidRPr="00D97B5C" w:rsidRDefault="00D97B5C" w:rsidP="00D97B5C">
      <w:pPr>
        <w:ind w:left="284"/>
        <w:rPr>
          <w:b/>
          <w:sz w:val="36"/>
          <w:szCs w:val="36"/>
        </w:rPr>
      </w:pPr>
      <w:r w:rsidRPr="00D97B5C">
        <w:rPr>
          <w:b/>
          <w:sz w:val="36"/>
          <w:szCs w:val="36"/>
        </w:rPr>
        <w:t xml:space="preserve">                                                      № 06 (06) 2016, октябрь</w:t>
      </w:r>
    </w:p>
    <w:p w:rsidR="00D97B5C" w:rsidRPr="00F01F93" w:rsidRDefault="00D97B5C" w:rsidP="00D97B5C">
      <w:pPr>
        <w:ind w:left="284"/>
        <w:rPr>
          <w:rFonts w:ascii="Times New Roman" w:hAnsi="Times New Roman" w:cs="Times New Roman"/>
          <w:b/>
          <w:i/>
          <w:sz w:val="32"/>
          <w:szCs w:val="32"/>
        </w:rPr>
      </w:pPr>
    </w:p>
    <w:p w:rsidR="00241CC9" w:rsidRPr="00F01F93" w:rsidRDefault="00241CC9" w:rsidP="00D97B5C">
      <w:pPr>
        <w:ind w:left="284"/>
        <w:rPr>
          <w:rFonts w:ascii="Times New Roman" w:hAnsi="Times New Roman" w:cs="Times New Roman"/>
          <w:b/>
          <w:i/>
          <w:sz w:val="32"/>
          <w:szCs w:val="32"/>
        </w:rPr>
      </w:pPr>
    </w:p>
    <w:p w:rsidR="00153765" w:rsidRPr="00E32EBA" w:rsidRDefault="00153765" w:rsidP="00241CC9">
      <w:pPr>
        <w:shd w:val="clear" w:color="auto" w:fill="FFFFFF"/>
        <w:spacing w:after="150" w:line="240" w:lineRule="auto"/>
        <w:jc w:val="right"/>
        <w:rPr>
          <w:rFonts w:ascii="Arial Unicode MS" w:eastAsia="Arial Unicode MS" w:hAnsi="Arial Unicode MS" w:cs="Arial Unicode MS"/>
          <w:i/>
          <w:color w:val="C00000"/>
          <w:sz w:val="24"/>
          <w:szCs w:val="24"/>
          <w:lang w:eastAsia="ru-RU"/>
        </w:rPr>
      </w:pPr>
      <w:r>
        <w:rPr>
          <w:rFonts w:ascii="Arial Unicode MS" w:eastAsia="Arial Unicode MS" w:hAnsi="Arial Unicode MS" w:cs="Arial Unicode MS"/>
          <w:i/>
          <w:noProof/>
          <w:color w:val="C00000"/>
          <w:sz w:val="24"/>
          <w:szCs w:val="24"/>
          <w:lang w:eastAsia="ru-RU"/>
        </w:rPr>
        <w:drawing>
          <wp:anchor distT="0" distB="0" distL="114300" distR="114300" simplePos="0" relativeHeight="251699200" behindDoc="0" locked="0" layoutInCell="1" allowOverlap="1">
            <wp:simplePos x="0" y="0"/>
            <wp:positionH relativeFrom="column">
              <wp:posOffset>4288155</wp:posOffset>
            </wp:positionH>
            <wp:positionV relativeFrom="paragraph">
              <wp:posOffset>4445</wp:posOffset>
            </wp:positionV>
            <wp:extent cx="2372400" cy="2365200"/>
            <wp:effectExtent l="0" t="0" r="8890" b="0"/>
            <wp:wrapSquare wrapText="bothSides"/>
            <wp:docPr id="23" name="Рисунок 23" descr="C:\Users\user\Desktop\konk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onkur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400" cy="23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2EBA" w:rsidRPr="00CE640E" w:rsidRDefault="00241CC9" w:rsidP="00153765">
      <w:pPr>
        <w:shd w:val="clear" w:color="auto" w:fill="FFFFFF"/>
        <w:spacing w:after="150" w:line="240" w:lineRule="auto"/>
        <w:jc w:val="center"/>
        <w:rPr>
          <w:rFonts w:ascii="Times New Roman" w:eastAsia="Arial Unicode MS" w:hAnsi="Times New Roman" w:cs="Times New Roman"/>
          <w:b/>
          <w:i/>
          <w:color w:val="0F0FE7"/>
          <w:sz w:val="36"/>
          <w:szCs w:val="36"/>
          <w:lang w:eastAsia="ru-RU"/>
        </w:rPr>
      </w:pPr>
      <w:r w:rsidRPr="00CE640E">
        <w:rPr>
          <w:rFonts w:ascii="Times New Roman" w:eastAsia="Arial Unicode MS" w:hAnsi="Times New Roman" w:cs="Times New Roman"/>
          <w:b/>
          <w:i/>
          <w:color w:val="0F0FE7"/>
          <w:sz w:val="36"/>
          <w:szCs w:val="36"/>
          <w:lang w:eastAsia="ru-RU"/>
        </w:rPr>
        <w:t>Владимирская городская организация профсоюза работников народного образования</w:t>
      </w:r>
      <w:r w:rsidR="00E32EBA" w:rsidRPr="00CE640E">
        <w:rPr>
          <w:rFonts w:ascii="Times New Roman" w:eastAsia="Arial Unicode MS" w:hAnsi="Times New Roman" w:cs="Times New Roman"/>
          <w:b/>
          <w:i/>
          <w:color w:val="0F0FE7"/>
          <w:sz w:val="36"/>
          <w:szCs w:val="36"/>
          <w:lang w:eastAsia="ru-RU"/>
        </w:rPr>
        <w:t xml:space="preserve"> </w:t>
      </w:r>
      <w:r w:rsidRPr="00CE640E">
        <w:rPr>
          <w:rFonts w:ascii="Times New Roman" w:eastAsia="Arial Unicode MS" w:hAnsi="Times New Roman" w:cs="Times New Roman"/>
          <w:b/>
          <w:i/>
          <w:color w:val="0F0FE7"/>
          <w:sz w:val="36"/>
          <w:szCs w:val="36"/>
          <w:lang w:eastAsia="ru-RU"/>
        </w:rPr>
        <w:t xml:space="preserve">и науки РФ </w:t>
      </w:r>
    </w:p>
    <w:p w:rsidR="00CE640E" w:rsidRPr="00CE640E" w:rsidRDefault="00241CC9" w:rsidP="00153765">
      <w:pPr>
        <w:shd w:val="clear" w:color="auto" w:fill="FFFFFF"/>
        <w:spacing w:after="150" w:line="240" w:lineRule="auto"/>
        <w:jc w:val="center"/>
        <w:rPr>
          <w:rFonts w:ascii="Times New Roman" w:eastAsia="Arial Unicode MS" w:hAnsi="Times New Roman" w:cs="Times New Roman"/>
          <w:b/>
          <w:i/>
          <w:color w:val="0F0FE7"/>
          <w:sz w:val="36"/>
          <w:szCs w:val="36"/>
          <w:lang w:eastAsia="ru-RU"/>
        </w:rPr>
      </w:pPr>
      <w:r w:rsidRPr="00CE640E">
        <w:rPr>
          <w:rFonts w:ascii="Times New Roman" w:eastAsia="Arial Unicode MS" w:hAnsi="Times New Roman" w:cs="Times New Roman"/>
          <w:b/>
          <w:i/>
          <w:color w:val="0F0FE7"/>
          <w:sz w:val="36"/>
          <w:szCs w:val="36"/>
          <w:lang w:eastAsia="ru-RU"/>
        </w:rPr>
        <w:t>объявляет</w:t>
      </w:r>
      <w:r w:rsidR="00153765" w:rsidRPr="00CE640E">
        <w:rPr>
          <w:rFonts w:ascii="Times New Roman" w:eastAsia="Arial Unicode MS" w:hAnsi="Times New Roman" w:cs="Times New Roman"/>
          <w:b/>
          <w:i/>
          <w:color w:val="0F0FE7"/>
          <w:sz w:val="36"/>
          <w:szCs w:val="36"/>
          <w:lang w:eastAsia="ru-RU"/>
        </w:rPr>
        <w:t xml:space="preserve"> </w:t>
      </w:r>
      <w:r w:rsidR="00E32EBA" w:rsidRPr="00CE640E">
        <w:rPr>
          <w:rFonts w:ascii="Times New Roman" w:eastAsia="Arial Unicode MS" w:hAnsi="Times New Roman" w:cs="Times New Roman"/>
          <w:b/>
          <w:i/>
          <w:color w:val="0F0FE7"/>
          <w:sz w:val="36"/>
          <w:szCs w:val="36"/>
          <w:lang w:eastAsia="ru-RU"/>
        </w:rPr>
        <w:t>ф</w:t>
      </w:r>
      <w:r w:rsidRPr="00CE640E">
        <w:rPr>
          <w:rFonts w:ascii="Times New Roman" w:eastAsia="Arial Unicode MS" w:hAnsi="Times New Roman" w:cs="Times New Roman"/>
          <w:b/>
          <w:i/>
          <w:color w:val="0F0FE7"/>
          <w:sz w:val="36"/>
          <w:szCs w:val="36"/>
          <w:lang w:eastAsia="ru-RU"/>
        </w:rPr>
        <w:t>отоконкурс </w:t>
      </w:r>
    </w:p>
    <w:p w:rsidR="00241CC9" w:rsidRPr="00CE640E" w:rsidRDefault="00241CC9" w:rsidP="00153765">
      <w:pPr>
        <w:shd w:val="clear" w:color="auto" w:fill="FFFFFF"/>
        <w:spacing w:after="150" w:line="240" w:lineRule="auto"/>
        <w:jc w:val="center"/>
        <w:rPr>
          <w:rFonts w:ascii="Times New Roman" w:eastAsia="Arial Unicode MS" w:hAnsi="Times New Roman" w:cs="Times New Roman"/>
          <w:b/>
          <w:i/>
          <w:color w:val="0F0FE7"/>
          <w:sz w:val="36"/>
          <w:szCs w:val="36"/>
          <w:lang w:eastAsia="ru-RU"/>
        </w:rPr>
      </w:pPr>
      <w:r w:rsidRPr="00CE640E">
        <w:rPr>
          <w:rFonts w:ascii="Times New Roman" w:eastAsia="Arial Unicode MS" w:hAnsi="Times New Roman" w:cs="Times New Roman"/>
          <w:b/>
          <w:bCs/>
          <w:i/>
          <w:color w:val="0F0FE7"/>
          <w:sz w:val="36"/>
          <w:szCs w:val="36"/>
          <w:lang w:eastAsia="ru-RU"/>
        </w:rPr>
        <w:t>«МОЛОДОЕ ЛИЦО ПРОФСОЮЗА»</w:t>
      </w:r>
    </w:p>
    <w:p w:rsidR="00241CC9" w:rsidRDefault="00E0312E" w:rsidP="003B29F9">
      <w:pPr>
        <w:pStyle w:val="1"/>
        <w:jc w:val="center"/>
        <w:rPr>
          <w:rFonts w:eastAsia="Times New Roman"/>
          <w:color w:val="E3139E"/>
          <w:lang w:eastAsia="ru-RU"/>
        </w:rPr>
      </w:pPr>
      <w:r w:rsidRPr="003B29F9">
        <w:rPr>
          <w:rFonts w:eastAsia="Times New Roman"/>
          <w:color w:val="E3139E"/>
          <w:lang w:eastAsia="ru-RU"/>
        </w:rPr>
        <w:t>работы на конкурс принимаются  с 1 октября по 30 ноября 2016 г.</w:t>
      </w:r>
    </w:p>
    <w:p w:rsidR="003B29F9" w:rsidRPr="003B29F9" w:rsidRDefault="003B29F9" w:rsidP="003B29F9">
      <w:pPr>
        <w:rPr>
          <w:lang w:eastAsia="ru-RU"/>
        </w:rPr>
      </w:pPr>
    </w:p>
    <w:p w:rsidR="00241CC9" w:rsidRPr="00241CC9" w:rsidRDefault="00241CC9" w:rsidP="00153765">
      <w:pPr>
        <w:shd w:val="clear" w:color="auto" w:fill="FFFFFF"/>
        <w:spacing w:after="150" w:line="240" w:lineRule="auto"/>
        <w:ind w:firstLine="284"/>
        <w:rPr>
          <w:rFonts w:ascii="Helvetica" w:eastAsia="Times New Roman" w:hAnsi="Helvetica" w:cs="Times New Roman"/>
          <w:color w:val="333333"/>
          <w:sz w:val="21"/>
          <w:szCs w:val="21"/>
          <w:lang w:eastAsia="ru-RU"/>
        </w:rPr>
      </w:pPr>
      <w:r w:rsidRPr="00241CC9">
        <w:rPr>
          <w:rFonts w:ascii="Helvetica" w:eastAsia="Times New Roman" w:hAnsi="Helvetica" w:cs="Times New Roman"/>
          <w:color w:val="333333"/>
          <w:sz w:val="21"/>
          <w:szCs w:val="21"/>
          <w:lang w:eastAsia="ru-RU"/>
        </w:rPr>
        <w:t xml:space="preserve">К участию приглашаем работников образовательных учреждений г. Владимира в </w:t>
      </w:r>
      <w:r w:rsidRPr="00241CC9">
        <w:rPr>
          <w:rFonts w:ascii="Helvetica" w:eastAsia="Times New Roman" w:hAnsi="Helvetica" w:cs="Times New Roman"/>
          <w:b/>
          <w:color w:val="333333"/>
          <w:sz w:val="23"/>
          <w:szCs w:val="21"/>
          <w:lang w:eastAsia="ru-RU"/>
        </w:rPr>
        <w:t>возрасте до 35 лет</w:t>
      </w:r>
      <w:r w:rsidRPr="00241CC9">
        <w:rPr>
          <w:rFonts w:ascii="Helvetica" w:eastAsia="Times New Roman" w:hAnsi="Helvetica" w:cs="Times New Roman"/>
          <w:color w:val="333333"/>
          <w:sz w:val="23"/>
          <w:szCs w:val="21"/>
          <w:lang w:eastAsia="ru-RU"/>
        </w:rPr>
        <w:t xml:space="preserve"> </w:t>
      </w:r>
      <w:r w:rsidRPr="00241CC9">
        <w:rPr>
          <w:rFonts w:ascii="Helvetica" w:eastAsia="Times New Roman" w:hAnsi="Helvetica" w:cs="Times New Roman"/>
          <w:color w:val="333333"/>
          <w:sz w:val="21"/>
          <w:szCs w:val="21"/>
          <w:lang w:eastAsia="ru-RU"/>
        </w:rPr>
        <w:t>(члены профсоюза).</w:t>
      </w:r>
    </w:p>
    <w:p w:rsidR="00241CC9" w:rsidRPr="00241CC9" w:rsidRDefault="00241CC9" w:rsidP="00153765">
      <w:pPr>
        <w:shd w:val="clear" w:color="auto" w:fill="FFFFFF"/>
        <w:spacing w:after="150" w:line="240" w:lineRule="auto"/>
        <w:ind w:firstLine="284"/>
        <w:rPr>
          <w:rFonts w:ascii="Helvetica" w:eastAsia="Times New Roman" w:hAnsi="Helvetica" w:cs="Times New Roman"/>
          <w:color w:val="333333"/>
          <w:sz w:val="21"/>
          <w:szCs w:val="21"/>
          <w:lang w:eastAsia="ru-RU"/>
        </w:rPr>
      </w:pPr>
      <w:r w:rsidRPr="00241CC9">
        <w:rPr>
          <w:rFonts w:ascii="Helvetica" w:eastAsia="Times New Roman" w:hAnsi="Helvetica" w:cs="Times New Roman"/>
          <w:b/>
          <w:bCs/>
          <w:color w:val="333333"/>
          <w:sz w:val="21"/>
          <w:szCs w:val="21"/>
          <w:lang w:eastAsia="ru-RU"/>
        </w:rPr>
        <w:t>ДЛЯ УЧАСТИЯ В КОНКУРСЕ необходимо состоять (или срочно зарегистрироваться) в группе «</w:t>
      </w:r>
      <w:proofErr w:type="spellStart"/>
      <w:r w:rsidRPr="00241CC9">
        <w:rPr>
          <w:rFonts w:ascii="Helvetica" w:eastAsia="Times New Roman" w:hAnsi="Helvetica" w:cs="Times New Roman"/>
          <w:b/>
          <w:bCs/>
          <w:color w:val="333333"/>
          <w:sz w:val="21"/>
          <w:szCs w:val="21"/>
          <w:lang w:eastAsia="ru-RU"/>
        </w:rPr>
        <w:t>ВКонтакте</w:t>
      </w:r>
      <w:proofErr w:type="spellEnd"/>
      <w:r w:rsidRPr="00241CC9">
        <w:rPr>
          <w:rFonts w:ascii="Helvetica" w:eastAsia="Times New Roman" w:hAnsi="Helvetica" w:cs="Times New Roman"/>
          <w:b/>
          <w:bCs/>
          <w:color w:val="333333"/>
          <w:sz w:val="21"/>
          <w:szCs w:val="21"/>
          <w:lang w:eastAsia="ru-RU"/>
        </w:rPr>
        <w:t>» «Профсоюз образования г. Владимир» </w:t>
      </w:r>
      <w:hyperlink r:id="rId14" w:tgtFrame="_blank" w:history="1">
        <w:r w:rsidRPr="00241CC9">
          <w:rPr>
            <w:rFonts w:ascii="Helvetica" w:eastAsia="Times New Roman" w:hAnsi="Helvetica" w:cs="Times New Roman"/>
            <w:b/>
            <w:bCs/>
            <w:color w:val="DD4202"/>
            <w:sz w:val="21"/>
            <w:szCs w:val="21"/>
            <w:lang w:eastAsia="ru-RU"/>
          </w:rPr>
          <w:t>https://vk.com/club113981485</w:t>
        </w:r>
      </w:hyperlink>
    </w:p>
    <w:p w:rsidR="00241CC9" w:rsidRPr="00241CC9" w:rsidRDefault="00241CC9" w:rsidP="00153765">
      <w:pPr>
        <w:shd w:val="clear" w:color="auto" w:fill="FFFFFF"/>
        <w:spacing w:after="150" w:line="240" w:lineRule="auto"/>
        <w:ind w:firstLine="284"/>
        <w:rPr>
          <w:rFonts w:ascii="Helvetica" w:eastAsia="Times New Roman" w:hAnsi="Helvetica" w:cs="Times New Roman"/>
          <w:color w:val="333333"/>
          <w:sz w:val="21"/>
          <w:szCs w:val="21"/>
          <w:lang w:eastAsia="ru-RU"/>
        </w:rPr>
      </w:pPr>
      <w:r w:rsidRPr="00241CC9">
        <w:rPr>
          <w:rFonts w:ascii="Helvetica" w:eastAsia="Times New Roman" w:hAnsi="Helvetica" w:cs="Times New Roman"/>
          <w:color w:val="333333"/>
          <w:sz w:val="21"/>
          <w:szCs w:val="21"/>
          <w:lang w:eastAsia="ru-RU"/>
        </w:rPr>
        <w:t>На конкурс принимаются фотографии по следующим номинациям:</w:t>
      </w:r>
    </w:p>
    <w:p w:rsidR="00241CC9" w:rsidRPr="00241CC9" w:rsidRDefault="00241CC9" w:rsidP="00153765">
      <w:pPr>
        <w:shd w:val="clear" w:color="auto" w:fill="FFFFFF"/>
        <w:spacing w:after="150" w:line="240" w:lineRule="auto"/>
        <w:ind w:firstLine="284"/>
        <w:rPr>
          <w:rFonts w:ascii="Helvetica" w:eastAsia="Times New Roman" w:hAnsi="Helvetica" w:cs="Times New Roman"/>
          <w:color w:val="333333"/>
          <w:sz w:val="21"/>
          <w:szCs w:val="21"/>
          <w:lang w:eastAsia="ru-RU"/>
        </w:rPr>
      </w:pPr>
      <w:r w:rsidRPr="00241CC9">
        <w:rPr>
          <w:rFonts w:ascii="Helvetica" w:eastAsia="Times New Roman" w:hAnsi="Helvetica" w:cs="Times New Roman"/>
          <w:b/>
          <w:bCs/>
          <w:color w:val="333333"/>
          <w:sz w:val="21"/>
          <w:szCs w:val="21"/>
          <w:lang w:eastAsia="ru-RU"/>
        </w:rPr>
        <w:t>I. «Профессия педагога глазами молодого специалиста»:</w:t>
      </w:r>
      <w:r w:rsidRPr="00241CC9">
        <w:rPr>
          <w:rFonts w:ascii="Helvetica" w:eastAsia="Times New Roman" w:hAnsi="Helvetica" w:cs="Times New Roman"/>
          <w:color w:val="333333"/>
          <w:sz w:val="21"/>
          <w:szCs w:val="21"/>
          <w:lang w:eastAsia="ru-RU"/>
        </w:rPr>
        <w:t> фотографии ярких и необычных моментов педагогической деятельности. В номинации предоставляются работы педагогов, стаж работы которых не более 5 лет.</w:t>
      </w:r>
    </w:p>
    <w:p w:rsidR="00241CC9" w:rsidRPr="00241CC9" w:rsidRDefault="00241CC9" w:rsidP="00153765">
      <w:pPr>
        <w:shd w:val="clear" w:color="auto" w:fill="FFFFFF"/>
        <w:spacing w:after="150" w:line="240" w:lineRule="auto"/>
        <w:ind w:firstLine="284"/>
        <w:rPr>
          <w:rFonts w:ascii="Helvetica" w:eastAsia="Times New Roman" w:hAnsi="Helvetica" w:cs="Times New Roman"/>
          <w:color w:val="333333"/>
          <w:sz w:val="21"/>
          <w:szCs w:val="21"/>
          <w:lang w:eastAsia="ru-RU"/>
        </w:rPr>
      </w:pPr>
      <w:r w:rsidRPr="00241CC9">
        <w:rPr>
          <w:rFonts w:ascii="Helvetica" w:eastAsia="Times New Roman" w:hAnsi="Helvetica" w:cs="Times New Roman"/>
          <w:b/>
          <w:bCs/>
          <w:color w:val="333333"/>
          <w:sz w:val="21"/>
          <w:szCs w:val="21"/>
          <w:lang w:eastAsia="ru-RU"/>
        </w:rPr>
        <w:t>II. «Педагог и не только…»: </w:t>
      </w:r>
      <w:r w:rsidRPr="00241CC9">
        <w:rPr>
          <w:rFonts w:ascii="Helvetica" w:eastAsia="Times New Roman" w:hAnsi="Helvetica" w:cs="Times New Roman"/>
          <w:color w:val="333333"/>
          <w:sz w:val="21"/>
          <w:szCs w:val="21"/>
          <w:lang w:eastAsia="ru-RU"/>
        </w:rPr>
        <w:t>фотографии внешкольной (досуговой) деятельность и увлечений педагогов (спорт, рукоделие, коллекционирование и другое).</w:t>
      </w:r>
    </w:p>
    <w:p w:rsidR="00241CC9" w:rsidRPr="00241CC9" w:rsidRDefault="00241CC9" w:rsidP="00153765">
      <w:pPr>
        <w:shd w:val="clear" w:color="auto" w:fill="FFFFFF"/>
        <w:spacing w:after="150" w:line="240" w:lineRule="auto"/>
        <w:ind w:firstLine="284"/>
        <w:rPr>
          <w:rFonts w:ascii="Helvetica" w:eastAsia="Times New Roman" w:hAnsi="Helvetica" w:cs="Times New Roman"/>
          <w:color w:val="333333"/>
          <w:sz w:val="21"/>
          <w:szCs w:val="21"/>
          <w:lang w:eastAsia="ru-RU"/>
        </w:rPr>
      </w:pPr>
      <w:r w:rsidRPr="00241CC9">
        <w:rPr>
          <w:rFonts w:ascii="Helvetica" w:eastAsia="Times New Roman" w:hAnsi="Helvetica" w:cs="Times New Roman"/>
          <w:b/>
          <w:bCs/>
          <w:color w:val="333333"/>
          <w:sz w:val="21"/>
          <w:szCs w:val="21"/>
          <w:lang w:eastAsia="ru-RU"/>
        </w:rPr>
        <w:t>III. «</w:t>
      </w:r>
      <w:proofErr w:type="spellStart"/>
      <w:r w:rsidRPr="00241CC9">
        <w:rPr>
          <w:rFonts w:ascii="Helvetica" w:eastAsia="Times New Roman" w:hAnsi="Helvetica" w:cs="Times New Roman"/>
          <w:b/>
          <w:bCs/>
          <w:color w:val="333333"/>
          <w:sz w:val="21"/>
          <w:szCs w:val="21"/>
          <w:lang w:eastAsia="ru-RU"/>
        </w:rPr>
        <w:t>Селфи</w:t>
      </w:r>
      <w:proofErr w:type="spellEnd"/>
      <w:r w:rsidRPr="00241CC9">
        <w:rPr>
          <w:rFonts w:ascii="Helvetica" w:eastAsia="Times New Roman" w:hAnsi="Helvetica" w:cs="Times New Roman"/>
          <w:b/>
          <w:bCs/>
          <w:color w:val="333333"/>
          <w:sz w:val="21"/>
          <w:szCs w:val="21"/>
          <w:lang w:eastAsia="ru-RU"/>
        </w:rPr>
        <w:t xml:space="preserve"> у профсоюзного стенда».</w:t>
      </w:r>
    </w:p>
    <w:p w:rsidR="00241CC9" w:rsidRPr="00241CC9" w:rsidRDefault="00241CC9" w:rsidP="00153765">
      <w:pPr>
        <w:shd w:val="clear" w:color="auto" w:fill="FFFFFF"/>
        <w:spacing w:after="150" w:line="240" w:lineRule="auto"/>
        <w:ind w:firstLine="284"/>
        <w:rPr>
          <w:rFonts w:ascii="Helvetica" w:eastAsia="Times New Roman" w:hAnsi="Helvetica" w:cs="Times New Roman"/>
          <w:color w:val="333333"/>
          <w:sz w:val="21"/>
          <w:szCs w:val="21"/>
          <w:lang w:eastAsia="ru-RU"/>
        </w:rPr>
      </w:pPr>
      <w:r w:rsidRPr="00241CC9">
        <w:rPr>
          <w:rFonts w:ascii="Helvetica" w:eastAsia="Times New Roman" w:hAnsi="Helvetica" w:cs="Times New Roman"/>
          <w:color w:val="333333"/>
          <w:sz w:val="21"/>
          <w:szCs w:val="21"/>
          <w:lang w:eastAsia="ru-RU"/>
        </w:rPr>
        <w:t>Все участники конкурса получают сертификаты участника, а победители – Дипломы.</w:t>
      </w:r>
    </w:p>
    <w:p w:rsidR="00241CC9" w:rsidRPr="00241CC9" w:rsidRDefault="00241CC9" w:rsidP="00153765">
      <w:pPr>
        <w:shd w:val="clear" w:color="auto" w:fill="FFFFFF"/>
        <w:spacing w:after="150" w:line="240" w:lineRule="auto"/>
        <w:ind w:firstLine="284"/>
        <w:rPr>
          <w:rFonts w:ascii="Helvetica" w:eastAsia="Times New Roman" w:hAnsi="Helvetica" w:cs="Times New Roman"/>
          <w:color w:val="333333"/>
          <w:sz w:val="21"/>
          <w:szCs w:val="21"/>
          <w:lang w:eastAsia="ru-RU"/>
        </w:rPr>
      </w:pPr>
      <w:r w:rsidRPr="00241CC9">
        <w:rPr>
          <w:rFonts w:ascii="Helvetica" w:eastAsia="Times New Roman" w:hAnsi="Helvetica" w:cs="Times New Roman"/>
          <w:b/>
          <w:bCs/>
          <w:color w:val="333333"/>
          <w:sz w:val="21"/>
          <w:szCs w:val="21"/>
          <w:lang w:eastAsia="ru-RU"/>
        </w:rPr>
        <w:t xml:space="preserve">Конкурс—это возможность увидеть </w:t>
      </w:r>
      <w:proofErr w:type="gramStart"/>
      <w:r w:rsidRPr="00241CC9">
        <w:rPr>
          <w:rFonts w:ascii="Helvetica" w:eastAsia="Times New Roman" w:hAnsi="Helvetica" w:cs="Times New Roman"/>
          <w:b/>
          <w:bCs/>
          <w:color w:val="333333"/>
          <w:sz w:val="21"/>
          <w:szCs w:val="21"/>
          <w:lang w:eastAsia="ru-RU"/>
        </w:rPr>
        <w:t>неожиданное</w:t>
      </w:r>
      <w:proofErr w:type="gramEnd"/>
      <w:r w:rsidRPr="00241CC9">
        <w:rPr>
          <w:rFonts w:ascii="Helvetica" w:eastAsia="Times New Roman" w:hAnsi="Helvetica" w:cs="Times New Roman"/>
          <w:b/>
          <w:bCs/>
          <w:color w:val="333333"/>
          <w:sz w:val="21"/>
          <w:szCs w:val="21"/>
          <w:lang w:eastAsia="ru-RU"/>
        </w:rPr>
        <w:t xml:space="preserve"> в обычном, красоту в обыденности, получить творческий толчок, новый опыт, поддержку единомышленников.</w:t>
      </w:r>
    </w:p>
    <w:p w:rsidR="00241CC9" w:rsidRPr="00153765" w:rsidRDefault="00241CC9" w:rsidP="00153765">
      <w:pPr>
        <w:shd w:val="clear" w:color="auto" w:fill="FFFFFF"/>
        <w:spacing w:after="150" w:line="240" w:lineRule="auto"/>
        <w:ind w:firstLine="284"/>
        <w:rPr>
          <w:rFonts w:eastAsia="Times New Roman" w:cs="Times New Roman"/>
          <w:b/>
          <w:bCs/>
          <w:color w:val="333333"/>
          <w:sz w:val="21"/>
          <w:szCs w:val="21"/>
          <w:lang w:eastAsia="ru-RU"/>
        </w:rPr>
      </w:pPr>
      <w:r w:rsidRPr="00241CC9">
        <w:rPr>
          <w:rFonts w:ascii="Helvetica" w:eastAsia="Times New Roman" w:hAnsi="Helvetica" w:cs="Times New Roman"/>
          <w:b/>
          <w:bCs/>
          <w:color w:val="333333"/>
          <w:sz w:val="21"/>
          <w:szCs w:val="21"/>
          <w:lang w:eastAsia="ru-RU"/>
        </w:rPr>
        <w:t>СПЕШИ ПРИНЯТЬ УЧАСТИЕ!</w:t>
      </w:r>
      <w:r w:rsidR="00153765" w:rsidRPr="00153765">
        <w:rPr>
          <w:rFonts w:ascii="Helvetica" w:eastAsia="Times New Roman" w:hAnsi="Helvetica" w:cs="Times New Roman"/>
          <w:b/>
          <w:bCs/>
          <w:color w:val="333333"/>
          <w:sz w:val="21"/>
          <w:szCs w:val="21"/>
          <w:lang w:eastAsia="ru-RU"/>
        </w:rPr>
        <w:t>!! (</w:t>
      </w:r>
      <w:r w:rsidR="00153765">
        <w:rPr>
          <w:rFonts w:eastAsia="Times New Roman" w:cs="Times New Roman"/>
          <w:b/>
          <w:bCs/>
          <w:color w:val="333333"/>
          <w:sz w:val="21"/>
          <w:szCs w:val="21"/>
          <w:lang w:eastAsia="ru-RU"/>
        </w:rPr>
        <w:t>положение о конкурсе в разделе новости на сайте).</w:t>
      </w:r>
    </w:p>
    <w:tbl>
      <w:tblPr>
        <w:tblW w:w="15750" w:type="dxa"/>
        <w:jc w:val="center"/>
        <w:tblInd w:w="5134" w:type="dxa"/>
        <w:tblLayout w:type="fixed"/>
        <w:tblLook w:val="0000" w:firstRow="0" w:lastRow="0" w:firstColumn="0" w:lastColumn="0" w:noHBand="0" w:noVBand="0"/>
      </w:tblPr>
      <w:tblGrid>
        <w:gridCol w:w="12915"/>
        <w:gridCol w:w="2835"/>
      </w:tblGrid>
      <w:tr w:rsidR="004B6EE0" w:rsidRPr="00D97B5C" w:rsidTr="00086CEA">
        <w:trPr>
          <w:trHeight w:val="1047"/>
          <w:jc w:val="center"/>
        </w:trPr>
        <w:tc>
          <w:tcPr>
            <w:tcW w:w="12915" w:type="dxa"/>
            <w:vAlign w:val="center"/>
          </w:tcPr>
          <w:p w:rsidR="004B6EE0" w:rsidRDefault="004B6EE0" w:rsidP="00086CEA">
            <w:pPr>
              <w:tabs>
                <w:tab w:val="left" w:pos="-660"/>
                <w:tab w:val="left" w:pos="-440"/>
                <w:tab w:val="left" w:pos="1615"/>
              </w:tabs>
              <w:ind w:left="284" w:right="-1920" w:hanging="913"/>
              <w:jc w:val="both"/>
              <w:rPr>
                <w:b/>
                <w:sz w:val="36"/>
                <w:szCs w:val="36"/>
              </w:rPr>
            </w:pPr>
            <w:r w:rsidRPr="00F01F93">
              <w:rPr>
                <w:b/>
                <w:sz w:val="36"/>
                <w:szCs w:val="36"/>
              </w:rPr>
              <w:tab/>
            </w:r>
          </w:p>
          <w:p w:rsidR="0045671B" w:rsidRDefault="0045671B" w:rsidP="00086CEA">
            <w:pPr>
              <w:tabs>
                <w:tab w:val="left" w:pos="-660"/>
                <w:tab w:val="left" w:pos="-440"/>
                <w:tab w:val="left" w:pos="1615"/>
              </w:tabs>
              <w:ind w:left="284" w:right="-1920" w:hanging="913"/>
              <w:jc w:val="both"/>
              <w:rPr>
                <w:b/>
                <w:sz w:val="36"/>
                <w:szCs w:val="36"/>
              </w:rPr>
            </w:pPr>
          </w:p>
          <w:p w:rsidR="0045671B" w:rsidRPr="0045671B" w:rsidRDefault="0045671B" w:rsidP="00086CEA">
            <w:pPr>
              <w:tabs>
                <w:tab w:val="left" w:pos="-660"/>
                <w:tab w:val="left" w:pos="-440"/>
                <w:tab w:val="left" w:pos="1615"/>
              </w:tabs>
              <w:ind w:left="284" w:right="-1920" w:hanging="913"/>
              <w:jc w:val="both"/>
              <w:rPr>
                <w:rFonts w:cs="Arial"/>
                <w:b/>
                <w:color w:val="548DD4" w:themeColor="text2" w:themeTint="99"/>
                <w:sz w:val="40"/>
                <w:szCs w:val="32"/>
              </w:rPr>
            </w:pPr>
          </w:p>
        </w:tc>
        <w:tc>
          <w:tcPr>
            <w:tcW w:w="2835" w:type="dxa"/>
            <w:vAlign w:val="center"/>
          </w:tcPr>
          <w:p w:rsidR="004B6EE0" w:rsidRPr="00D97B5C" w:rsidRDefault="004B6EE0" w:rsidP="00086CEA">
            <w:pPr>
              <w:tabs>
                <w:tab w:val="left" w:pos="-660"/>
                <w:tab w:val="left" w:pos="-440"/>
              </w:tabs>
              <w:spacing w:line="360" w:lineRule="auto"/>
              <w:ind w:left="284" w:right="-41"/>
              <w:jc w:val="both"/>
              <w:rPr>
                <w:rFonts w:cs="Arial"/>
                <w:color w:val="548DD4" w:themeColor="text2" w:themeTint="99"/>
                <w:sz w:val="32"/>
                <w:szCs w:val="32"/>
              </w:rPr>
            </w:pPr>
          </w:p>
        </w:tc>
      </w:tr>
    </w:tbl>
    <w:p w:rsidR="0045671B" w:rsidRDefault="004B6EE0" w:rsidP="004B6EE0">
      <w:pPr>
        <w:ind w:left="284"/>
        <w:rPr>
          <w:noProof/>
          <w:lang w:eastAsia="ru-RU"/>
        </w:rPr>
      </w:pPr>
      <w:r w:rsidRPr="00D97B5C">
        <w:rPr>
          <w:noProof/>
          <w:lang w:eastAsia="ru-RU"/>
        </w:rPr>
        <w:lastRenderedPageBreak/>
        <w:drawing>
          <wp:anchor distT="0" distB="0" distL="114300" distR="114300" simplePos="0" relativeHeight="251697152" behindDoc="0" locked="0" layoutInCell="1" allowOverlap="1" wp14:anchorId="6261B8F7" wp14:editId="5A01B5CB">
            <wp:simplePos x="0" y="0"/>
            <wp:positionH relativeFrom="margin">
              <wp:posOffset>466090</wp:posOffset>
            </wp:positionH>
            <wp:positionV relativeFrom="margin">
              <wp:posOffset>845820</wp:posOffset>
            </wp:positionV>
            <wp:extent cx="1303020" cy="1571625"/>
            <wp:effectExtent l="0" t="0" r="0" b="9525"/>
            <wp:wrapSquare wrapText="bothSides"/>
            <wp:docPr id="1" name="Рисунок 1"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02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7B5C">
        <w:rPr>
          <w:noProof/>
          <w:lang w:eastAsia="ru-RU"/>
        </w:rPr>
        <w:t xml:space="preserve">                                                                             </w:t>
      </w:r>
    </w:p>
    <w:p w:rsidR="0045671B" w:rsidRDefault="0045671B" w:rsidP="004B6EE0">
      <w:pPr>
        <w:ind w:left="284"/>
        <w:rPr>
          <w:noProof/>
          <w:lang w:eastAsia="ru-RU"/>
        </w:rPr>
      </w:pPr>
    </w:p>
    <w:p w:rsidR="004B6EE0" w:rsidRPr="00D97B5C" w:rsidRDefault="004B6EE0" w:rsidP="004B6EE0">
      <w:pPr>
        <w:ind w:left="284"/>
        <w:rPr>
          <w:b/>
        </w:rPr>
      </w:pPr>
      <w:r w:rsidRPr="00D97B5C">
        <w:rPr>
          <w:noProof/>
          <w:lang w:eastAsia="ru-RU"/>
        </w:rPr>
        <w:t xml:space="preserve">           </w:t>
      </w:r>
      <w:proofErr w:type="spellStart"/>
      <w:r w:rsidRPr="00D97B5C">
        <w:rPr>
          <w:rFonts w:ascii="Arial" w:hAnsi="Arial" w:cs="Arial"/>
          <w:b/>
          <w:sz w:val="72"/>
          <w:szCs w:val="72"/>
          <w:u w:val="single"/>
        </w:rPr>
        <w:t>ПрофВести</w:t>
      </w:r>
      <w:proofErr w:type="spellEnd"/>
    </w:p>
    <w:p w:rsidR="004B6EE0" w:rsidRPr="00D97B5C" w:rsidRDefault="004B6EE0" w:rsidP="004B6EE0">
      <w:pPr>
        <w:ind w:left="284"/>
        <w:rPr>
          <w:b/>
          <w:sz w:val="36"/>
          <w:szCs w:val="36"/>
        </w:rPr>
      </w:pPr>
      <w:r w:rsidRPr="00D97B5C">
        <w:rPr>
          <w:b/>
          <w:sz w:val="36"/>
          <w:szCs w:val="36"/>
        </w:rPr>
        <w:t xml:space="preserve">                                                      № 06 (06) 2016, октябрь</w:t>
      </w:r>
    </w:p>
    <w:p w:rsidR="004B6EE0" w:rsidRDefault="004B6EE0" w:rsidP="00437C04">
      <w:pPr>
        <w:ind w:left="284"/>
        <w:rPr>
          <w:b/>
          <w:sz w:val="36"/>
          <w:szCs w:val="36"/>
        </w:rPr>
      </w:pPr>
    </w:p>
    <w:p w:rsidR="0045671B" w:rsidRPr="004B6EE0" w:rsidRDefault="0045671B" w:rsidP="00437C04">
      <w:pPr>
        <w:ind w:left="284"/>
        <w:rPr>
          <w:b/>
          <w:sz w:val="36"/>
          <w:szCs w:val="36"/>
        </w:rPr>
      </w:pPr>
    </w:p>
    <w:p w:rsidR="004B6EE0" w:rsidRPr="004B6EE0" w:rsidRDefault="0045671B" w:rsidP="00437C04">
      <w:pPr>
        <w:ind w:left="284"/>
        <w:rPr>
          <w:b/>
          <w:sz w:val="36"/>
          <w:szCs w:val="36"/>
        </w:rPr>
      </w:pPr>
      <w:r>
        <w:rPr>
          <w:b/>
          <w:noProof/>
          <w:sz w:val="36"/>
          <w:szCs w:val="36"/>
          <w:lang w:eastAsia="ru-RU"/>
        </w:rPr>
        <w:drawing>
          <wp:anchor distT="0" distB="0" distL="114300" distR="114300" simplePos="0" relativeHeight="251698176" behindDoc="1" locked="0" layoutInCell="1" allowOverlap="1" wp14:anchorId="1345B03D" wp14:editId="7386D439">
            <wp:simplePos x="0" y="0"/>
            <wp:positionH relativeFrom="column">
              <wp:posOffset>224155</wp:posOffset>
            </wp:positionH>
            <wp:positionV relativeFrom="paragraph">
              <wp:posOffset>367030</wp:posOffset>
            </wp:positionV>
            <wp:extent cx="3016250" cy="4229100"/>
            <wp:effectExtent l="0" t="0" r="0" b="0"/>
            <wp:wrapTight wrapText="bothSides">
              <wp:wrapPolygon edited="0">
                <wp:start x="0" y="0"/>
                <wp:lineTo x="0" y="21503"/>
                <wp:lineTo x="21418" y="21503"/>
                <wp:lineTo x="21418" y="0"/>
                <wp:lineTo x="0" y="0"/>
              </wp:wrapPolygon>
            </wp:wrapTight>
            <wp:docPr id="4" name="Рисунок 4" descr="C:\Users\user\Downloads\Конц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онцер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2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71B" w:rsidRDefault="004B6EE0" w:rsidP="0045671B">
      <w:pPr>
        <w:jc w:val="center"/>
        <w:rPr>
          <w:b/>
          <w:color w:val="0F0FE7"/>
          <w:sz w:val="36"/>
          <w:szCs w:val="36"/>
        </w:rPr>
      </w:pPr>
      <w:r w:rsidRPr="004B6EE0">
        <w:rPr>
          <w:b/>
          <w:color w:val="0F0FE7"/>
          <w:sz w:val="36"/>
          <w:szCs w:val="36"/>
        </w:rPr>
        <w:t xml:space="preserve">Уважаемые коллеги! </w:t>
      </w:r>
    </w:p>
    <w:p w:rsidR="0045671B" w:rsidRDefault="0045671B" w:rsidP="0045671B">
      <w:pPr>
        <w:jc w:val="center"/>
        <w:rPr>
          <w:b/>
          <w:color w:val="0F0FE7"/>
          <w:sz w:val="36"/>
          <w:szCs w:val="36"/>
        </w:rPr>
      </w:pPr>
    </w:p>
    <w:p w:rsidR="0045671B" w:rsidRDefault="004B6EE0" w:rsidP="0045671B">
      <w:pPr>
        <w:jc w:val="center"/>
        <w:rPr>
          <w:b/>
          <w:color w:val="0F0FE7"/>
          <w:sz w:val="36"/>
          <w:szCs w:val="36"/>
        </w:rPr>
      </w:pPr>
      <w:r w:rsidRPr="004B6EE0">
        <w:rPr>
          <w:b/>
          <w:color w:val="0F0FE7"/>
          <w:sz w:val="36"/>
          <w:szCs w:val="36"/>
        </w:rPr>
        <w:t xml:space="preserve">С продюсером  исполнителя шансона </w:t>
      </w:r>
      <w:proofErr w:type="spellStart"/>
      <w:r w:rsidRPr="004B6EE0">
        <w:rPr>
          <w:b/>
          <w:color w:val="0F0FE7"/>
          <w:sz w:val="36"/>
          <w:szCs w:val="36"/>
        </w:rPr>
        <w:t>Ришата</w:t>
      </w:r>
      <w:proofErr w:type="spellEnd"/>
      <w:r w:rsidRPr="004B6EE0">
        <w:rPr>
          <w:b/>
          <w:color w:val="0F0FE7"/>
          <w:sz w:val="36"/>
          <w:szCs w:val="36"/>
        </w:rPr>
        <w:t xml:space="preserve"> Сафина городским комитетом профсоюза достигнута  договоренность о  </w:t>
      </w:r>
      <w:r w:rsidR="0045671B">
        <w:rPr>
          <w:b/>
          <w:color w:val="0F0FE7"/>
          <w:sz w:val="36"/>
          <w:szCs w:val="36"/>
        </w:rPr>
        <w:t>р</w:t>
      </w:r>
      <w:r w:rsidRPr="004B6EE0">
        <w:rPr>
          <w:b/>
          <w:color w:val="0F0FE7"/>
          <w:sz w:val="36"/>
          <w:szCs w:val="36"/>
        </w:rPr>
        <w:t xml:space="preserve">аспространении билетов </w:t>
      </w:r>
      <w:r w:rsidR="0045671B">
        <w:rPr>
          <w:b/>
          <w:color w:val="0F0FE7"/>
          <w:sz w:val="36"/>
          <w:szCs w:val="36"/>
        </w:rPr>
        <w:t xml:space="preserve"> на  концерт    1 ноября </w:t>
      </w:r>
      <w:r w:rsidRPr="004B6EE0">
        <w:rPr>
          <w:b/>
          <w:color w:val="0F0FE7"/>
          <w:sz w:val="36"/>
          <w:szCs w:val="36"/>
        </w:rPr>
        <w:t>среди членов профсоюза.</w:t>
      </w:r>
      <w:r>
        <w:rPr>
          <w:b/>
          <w:color w:val="0F0FE7"/>
          <w:sz w:val="36"/>
          <w:szCs w:val="36"/>
        </w:rPr>
        <w:t xml:space="preserve"> </w:t>
      </w:r>
    </w:p>
    <w:p w:rsidR="0045671B" w:rsidRDefault="0045671B" w:rsidP="0045671B">
      <w:pPr>
        <w:jc w:val="center"/>
        <w:rPr>
          <w:b/>
          <w:color w:val="0F0FE7"/>
          <w:sz w:val="36"/>
          <w:szCs w:val="36"/>
        </w:rPr>
      </w:pPr>
    </w:p>
    <w:p w:rsidR="0045671B" w:rsidRDefault="0045671B" w:rsidP="0045671B">
      <w:pPr>
        <w:jc w:val="center"/>
        <w:rPr>
          <w:b/>
          <w:color w:val="0F0FE7"/>
          <w:sz w:val="36"/>
          <w:szCs w:val="36"/>
        </w:rPr>
      </w:pPr>
      <w:r>
        <w:rPr>
          <w:b/>
          <w:color w:val="0F0FE7"/>
          <w:sz w:val="36"/>
          <w:szCs w:val="36"/>
        </w:rPr>
        <w:t xml:space="preserve">              </w:t>
      </w:r>
    </w:p>
    <w:p w:rsidR="004B6EE0" w:rsidRPr="0045671B" w:rsidRDefault="0045671B" w:rsidP="0045671B">
      <w:pPr>
        <w:jc w:val="center"/>
        <w:rPr>
          <w:b/>
          <w:color w:val="FF0000"/>
          <w:sz w:val="36"/>
          <w:szCs w:val="36"/>
        </w:rPr>
      </w:pPr>
      <w:r>
        <w:rPr>
          <w:b/>
          <w:color w:val="0F0FE7"/>
          <w:sz w:val="36"/>
          <w:szCs w:val="36"/>
        </w:rPr>
        <w:t xml:space="preserve"> </w:t>
      </w:r>
      <w:r w:rsidR="004B6EE0" w:rsidRPr="0045671B">
        <w:rPr>
          <w:b/>
          <w:color w:val="FF0000"/>
          <w:sz w:val="36"/>
          <w:szCs w:val="36"/>
        </w:rPr>
        <w:t xml:space="preserve">Мы очень рады, что </w:t>
      </w:r>
      <w:r w:rsidRPr="0045671B">
        <w:rPr>
          <w:b/>
          <w:color w:val="FF0000"/>
          <w:sz w:val="36"/>
          <w:szCs w:val="36"/>
        </w:rPr>
        <w:t xml:space="preserve"> </w:t>
      </w:r>
      <w:r w:rsidRPr="0045671B">
        <w:rPr>
          <w:b/>
          <w:color w:val="FF0000"/>
          <w:sz w:val="44"/>
          <w:szCs w:val="44"/>
        </w:rPr>
        <w:t xml:space="preserve">более 200 </w:t>
      </w:r>
      <w:r w:rsidRPr="0045671B">
        <w:rPr>
          <w:b/>
          <w:color w:val="FF0000"/>
          <w:sz w:val="36"/>
          <w:szCs w:val="36"/>
        </w:rPr>
        <w:t>членов профсоюза</w:t>
      </w:r>
      <w:r w:rsidR="004B6EE0" w:rsidRPr="0045671B">
        <w:rPr>
          <w:b/>
          <w:color w:val="FF0000"/>
          <w:sz w:val="36"/>
          <w:szCs w:val="36"/>
        </w:rPr>
        <w:t xml:space="preserve"> город</w:t>
      </w:r>
      <w:r w:rsidRPr="0045671B">
        <w:rPr>
          <w:b/>
          <w:color w:val="FF0000"/>
          <w:sz w:val="36"/>
          <w:szCs w:val="36"/>
        </w:rPr>
        <w:t xml:space="preserve">а смогут отдохнуть на концерте  </w:t>
      </w:r>
      <w:r w:rsidR="004B6EE0" w:rsidRPr="0045671B">
        <w:rPr>
          <w:b/>
          <w:color w:val="FF0000"/>
          <w:sz w:val="36"/>
          <w:szCs w:val="36"/>
        </w:rPr>
        <w:t>совершенно Бесплатно!!!!</w:t>
      </w:r>
    </w:p>
    <w:p w:rsidR="004B6EE0" w:rsidRPr="0045671B" w:rsidRDefault="004B6EE0" w:rsidP="00437C04">
      <w:pPr>
        <w:ind w:left="284"/>
        <w:rPr>
          <w:b/>
          <w:color w:val="FF0000"/>
          <w:sz w:val="36"/>
          <w:szCs w:val="36"/>
        </w:rPr>
      </w:pPr>
    </w:p>
    <w:p w:rsidR="004B6EE0" w:rsidRPr="0045671B" w:rsidRDefault="004B6EE0" w:rsidP="00437C04">
      <w:pPr>
        <w:ind w:left="284"/>
        <w:rPr>
          <w:b/>
          <w:color w:val="FF0000"/>
          <w:sz w:val="36"/>
          <w:szCs w:val="36"/>
        </w:rPr>
      </w:pPr>
    </w:p>
    <w:p w:rsidR="004B6EE0" w:rsidRPr="004B6EE0" w:rsidRDefault="004B6EE0" w:rsidP="00437C04">
      <w:pPr>
        <w:ind w:left="284"/>
        <w:rPr>
          <w:b/>
          <w:sz w:val="36"/>
          <w:szCs w:val="36"/>
        </w:rPr>
      </w:pPr>
    </w:p>
    <w:p w:rsidR="004B6EE0" w:rsidRPr="004B6EE0" w:rsidRDefault="004B6EE0" w:rsidP="00437C04">
      <w:pPr>
        <w:ind w:left="284"/>
        <w:rPr>
          <w:b/>
          <w:sz w:val="36"/>
          <w:szCs w:val="36"/>
        </w:rPr>
      </w:pPr>
    </w:p>
    <w:p w:rsidR="00AE1D75" w:rsidRPr="00AE1D75" w:rsidRDefault="004B6EE0" w:rsidP="004B6EE0">
      <w:pPr>
        <w:tabs>
          <w:tab w:val="left" w:pos="3645"/>
        </w:tabs>
        <w:ind w:left="284"/>
        <w:rPr>
          <w:rFonts w:ascii="Arial Black" w:hAnsi="Arial Black" w:cs="Arial"/>
          <w:color w:val="FF0000"/>
          <w:sz w:val="24"/>
          <w:szCs w:val="24"/>
        </w:rPr>
      </w:pPr>
      <w:r>
        <w:rPr>
          <w:b/>
          <w:sz w:val="36"/>
          <w:szCs w:val="36"/>
        </w:rPr>
        <w:tab/>
      </w:r>
      <w:r w:rsidR="00AE1D75">
        <w:rPr>
          <w:noProof/>
          <w:lang w:eastAsia="ru-RU"/>
        </w:rPr>
        <w:drawing>
          <wp:anchor distT="0" distB="0" distL="114300" distR="114300" simplePos="0" relativeHeight="251695104" behindDoc="0" locked="0" layoutInCell="1" allowOverlap="1" wp14:anchorId="2ED8685E" wp14:editId="3F28A568">
            <wp:simplePos x="0" y="0"/>
            <wp:positionH relativeFrom="margin">
              <wp:posOffset>194310</wp:posOffset>
            </wp:positionH>
            <wp:positionV relativeFrom="margin">
              <wp:posOffset>554355</wp:posOffset>
            </wp:positionV>
            <wp:extent cx="1844040" cy="2219325"/>
            <wp:effectExtent l="0" t="0" r="3810" b="9525"/>
            <wp:wrapSquare wrapText="bothSides"/>
            <wp:docPr id="25"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4040" cy="2219325"/>
                    </a:xfrm>
                    <a:prstGeom prst="rect">
                      <a:avLst/>
                    </a:prstGeom>
                    <a:noFill/>
                    <a:ln w="9525">
                      <a:noFill/>
                      <a:miter lim="800000"/>
                      <a:headEnd/>
                      <a:tailEnd/>
                    </a:ln>
                  </pic:spPr>
                </pic:pic>
              </a:graphicData>
            </a:graphic>
          </wp:anchor>
        </w:drawing>
      </w:r>
    </w:p>
    <w:p w:rsidR="0045671B" w:rsidRDefault="00AE1D75" w:rsidP="0045671B">
      <w:pPr>
        <w:tabs>
          <w:tab w:val="left" w:pos="945"/>
        </w:tabs>
        <w:rPr>
          <w:b/>
          <w:sz w:val="36"/>
          <w:szCs w:val="36"/>
        </w:rPr>
      </w:pPr>
      <w:proofErr w:type="spellStart"/>
      <w:r w:rsidRPr="00AE1D75">
        <w:rPr>
          <w:rFonts w:ascii="Arial" w:hAnsi="Arial" w:cs="Arial"/>
          <w:b/>
          <w:sz w:val="72"/>
          <w:szCs w:val="72"/>
          <w:u w:val="single"/>
        </w:rPr>
        <w:t>ПрофВести</w:t>
      </w:r>
      <w:proofErr w:type="spellEnd"/>
    </w:p>
    <w:p w:rsidR="00AE1D75" w:rsidRPr="00AE1D75" w:rsidRDefault="00AE1D75" w:rsidP="0045671B">
      <w:pPr>
        <w:tabs>
          <w:tab w:val="left" w:pos="945"/>
        </w:tabs>
        <w:rPr>
          <w:b/>
          <w:sz w:val="36"/>
          <w:szCs w:val="36"/>
        </w:rPr>
      </w:pPr>
      <w:r w:rsidRPr="00AE1D75">
        <w:rPr>
          <w:b/>
          <w:sz w:val="36"/>
          <w:szCs w:val="36"/>
        </w:rPr>
        <w:t xml:space="preserve"> № 0</w:t>
      </w:r>
      <w:r w:rsidR="0045671B">
        <w:rPr>
          <w:b/>
          <w:sz w:val="36"/>
          <w:szCs w:val="36"/>
        </w:rPr>
        <w:t>6</w:t>
      </w:r>
      <w:r w:rsidRPr="00AE1D75">
        <w:rPr>
          <w:b/>
          <w:sz w:val="36"/>
          <w:szCs w:val="36"/>
        </w:rPr>
        <w:t xml:space="preserve"> (0</w:t>
      </w:r>
      <w:r w:rsidR="0045671B">
        <w:rPr>
          <w:b/>
          <w:sz w:val="36"/>
          <w:szCs w:val="36"/>
        </w:rPr>
        <w:t>6</w:t>
      </w:r>
      <w:r w:rsidRPr="00AE1D75">
        <w:rPr>
          <w:b/>
          <w:sz w:val="36"/>
          <w:szCs w:val="36"/>
        </w:rPr>
        <w:t xml:space="preserve">) 2016, </w:t>
      </w:r>
      <w:r w:rsidR="0045671B">
        <w:rPr>
          <w:b/>
          <w:sz w:val="36"/>
          <w:szCs w:val="36"/>
        </w:rPr>
        <w:t>октябрь</w:t>
      </w:r>
    </w:p>
    <w:p w:rsidR="00AE1D75" w:rsidRPr="00AE1D75" w:rsidRDefault="00AE1D75" w:rsidP="00AE1D75">
      <w:pPr>
        <w:tabs>
          <w:tab w:val="left" w:pos="945"/>
        </w:tabs>
        <w:jc w:val="center"/>
        <w:rPr>
          <w:rFonts w:ascii="Arial Black" w:hAnsi="Arial Black" w:cs="Arial"/>
          <w:b/>
          <w:i/>
          <w:sz w:val="36"/>
          <w:szCs w:val="36"/>
          <w:u w:val="single"/>
        </w:rPr>
      </w:pPr>
      <w:r w:rsidRPr="00AE1D75">
        <w:rPr>
          <w:rFonts w:ascii="Arial Black" w:hAnsi="Arial Black" w:cs="Arial"/>
          <w:b/>
          <w:i/>
          <w:sz w:val="36"/>
          <w:szCs w:val="36"/>
          <w:u w:val="single"/>
        </w:rPr>
        <w:t>Уважаемы коллеги!!!</w:t>
      </w:r>
    </w:p>
    <w:p w:rsidR="00AE1D75" w:rsidRPr="00AE1D75" w:rsidRDefault="00AE1D75" w:rsidP="00AE1D75">
      <w:pPr>
        <w:tabs>
          <w:tab w:val="left" w:pos="945"/>
        </w:tabs>
        <w:jc w:val="both"/>
        <w:rPr>
          <w:rFonts w:ascii="Arial Black" w:hAnsi="Arial Black" w:cs="Arial"/>
          <w:b/>
          <w:i/>
          <w:color w:val="FF0000"/>
          <w:sz w:val="24"/>
          <w:szCs w:val="24"/>
          <w:u w:val="single"/>
        </w:rPr>
      </w:pPr>
      <w:r w:rsidRPr="00AE1D75">
        <w:rPr>
          <w:rFonts w:ascii="Arial Black" w:hAnsi="Arial Black" w:cs="Arial"/>
          <w:b/>
          <w:i/>
          <w:color w:val="FF0000"/>
          <w:sz w:val="24"/>
          <w:szCs w:val="24"/>
          <w:u w:val="single"/>
        </w:rPr>
        <w:t xml:space="preserve">          Мы открыли рубрику ВОПРОС – ОТВЕТ,  где вы можете задавать  вопросы, ответы на которые мы  будем размещать в нашем электронном журнале.  Вопросы можно направлять по электронной почте на адрес: </w:t>
      </w:r>
      <w:hyperlink r:id="rId16" w:history="1">
        <w:r w:rsidRPr="00AE1D75">
          <w:rPr>
            <w:rFonts w:ascii="Arial Black" w:hAnsi="Arial Black" w:cs="Arial"/>
            <w:b/>
            <w:i/>
            <w:color w:val="0000FF"/>
            <w:sz w:val="24"/>
            <w:szCs w:val="24"/>
            <w:u w:val="single"/>
          </w:rPr>
          <w:t>gorcom33_ev@mail.ru</w:t>
        </w:r>
      </w:hyperlink>
      <w:r w:rsidRPr="00AE1D75">
        <w:rPr>
          <w:rFonts w:ascii="Arial Black" w:hAnsi="Arial Black" w:cs="Arial"/>
          <w:b/>
          <w:i/>
          <w:color w:val="FF0000"/>
          <w:sz w:val="24"/>
          <w:szCs w:val="24"/>
          <w:u w:val="single"/>
        </w:rPr>
        <w:t>.</w:t>
      </w:r>
    </w:p>
    <w:p w:rsidR="00AE1D75" w:rsidRDefault="00AE1D75" w:rsidP="00437C04">
      <w:pPr>
        <w:ind w:left="284"/>
        <w:rPr>
          <w:b/>
          <w:sz w:val="36"/>
          <w:szCs w:val="36"/>
        </w:rPr>
      </w:pPr>
    </w:p>
    <w:p w:rsidR="00AE1D75" w:rsidRPr="00AE1D75" w:rsidRDefault="00AE1D75" w:rsidP="00AE1D75">
      <w:pPr>
        <w:widowControl w:val="0"/>
        <w:suppressAutoHyphens/>
        <w:spacing w:after="0" w:line="240" w:lineRule="auto"/>
        <w:ind w:firstLine="709"/>
        <w:jc w:val="both"/>
        <w:rPr>
          <w:rFonts w:ascii="Times New Roman" w:eastAsia="Lucida Sans Unicode" w:hAnsi="Times New Roman" w:cs="Tahoma"/>
          <w:color w:val="000000"/>
          <w:sz w:val="24"/>
          <w:szCs w:val="24"/>
          <w:lang w:bidi="en-US"/>
        </w:rPr>
      </w:pP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b/>
          <w:color w:val="000000"/>
          <w:sz w:val="24"/>
          <w:szCs w:val="24"/>
          <w:lang w:bidi="en-US"/>
        </w:rPr>
      </w:pPr>
      <w:r>
        <w:rPr>
          <w:rFonts w:ascii="Times New Roman" w:eastAsia="Lucida Sans Unicode" w:hAnsi="Times New Roman" w:cs="Tahoma"/>
          <w:b/>
          <w:color w:val="000000"/>
          <w:sz w:val="24"/>
          <w:szCs w:val="24"/>
          <w:lang w:bidi="en-US"/>
        </w:rPr>
        <w:t>Вопрос</w:t>
      </w:r>
      <w:proofErr w:type="gramStart"/>
      <w:r>
        <w:rPr>
          <w:rFonts w:ascii="Times New Roman" w:eastAsia="Lucida Sans Unicode" w:hAnsi="Times New Roman" w:cs="Tahoma"/>
          <w:b/>
          <w:color w:val="000000"/>
          <w:sz w:val="24"/>
          <w:szCs w:val="24"/>
          <w:lang w:bidi="en-US"/>
        </w:rPr>
        <w:t xml:space="preserve"> :</w:t>
      </w:r>
      <w:proofErr w:type="gramEnd"/>
      <w:r>
        <w:rPr>
          <w:rFonts w:ascii="Times New Roman" w:eastAsia="Lucida Sans Unicode" w:hAnsi="Times New Roman" w:cs="Tahoma"/>
          <w:b/>
          <w:color w:val="000000"/>
          <w:sz w:val="24"/>
          <w:szCs w:val="24"/>
          <w:lang w:bidi="en-US"/>
        </w:rPr>
        <w:t xml:space="preserve"> </w:t>
      </w:r>
      <w:r w:rsidRPr="00AE1D75">
        <w:rPr>
          <w:rFonts w:ascii="Times New Roman" w:eastAsia="Lucida Sans Unicode" w:hAnsi="Times New Roman" w:cs="Tahoma"/>
          <w:b/>
          <w:color w:val="000000"/>
          <w:sz w:val="24"/>
          <w:szCs w:val="24"/>
          <w:lang w:bidi="en-US"/>
        </w:rPr>
        <w:t>Когда прекращается выдача свидетельств</w:t>
      </w:r>
      <w:r>
        <w:rPr>
          <w:rFonts w:ascii="Times New Roman" w:eastAsia="Lucida Sans Unicode" w:hAnsi="Times New Roman" w:cs="Tahoma"/>
          <w:b/>
          <w:color w:val="000000"/>
          <w:sz w:val="24"/>
          <w:szCs w:val="24"/>
          <w:lang w:bidi="en-US"/>
        </w:rPr>
        <w:t xml:space="preserve"> о праве собственности</w:t>
      </w:r>
      <w:r w:rsidRPr="00AE1D75">
        <w:rPr>
          <w:rFonts w:ascii="Times New Roman" w:eastAsia="Lucida Sans Unicode" w:hAnsi="Times New Roman" w:cs="Tahoma"/>
          <w:b/>
          <w:color w:val="000000"/>
          <w:sz w:val="24"/>
          <w:szCs w:val="24"/>
          <w:lang w:bidi="en-US"/>
        </w:rPr>
        <w:t xml:space="preserve"> и что за этим последует?</w:t>
      </w: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color w:val="000000"/>
          <w:sz w:val="24"/>
          <w:szCs w:val="24"/>
          <w:lang w:bidi="en-US"/>
        </w:rPr>
      </w:pPr>
      <w:r w:rsidRPr="00AE1D75">
        <w:rPr>
          <w:rFonts w:ascii="Times New Roman" w:eastAsia="Lucida Sans Unicode" w:hAnsi="Times New Roman" w:cs="Tahoma"/>
          <w:b/>
          <w:color w:val="000000"/>
          <w:sz w:val="24"/>
          <w:szCs w:val="24"/>
          <w:lang w:bidi="en-US"/>
        </w:rPr>
        <w:t>Ответ:</w:t>
      </w:r>
      <w:r>
        <w:rPr>
          <w:rFonts w:ascii="Times New Roman" w:eastAsia="Lucida Sans Unicode" w:hAnsi="Times New Roman" w:cs="Tahoma"/>
          <w:color w:val="000000"/>
          <w:sz w:val="24"/>
          <w:szCs w:val="24"/>
          <w:lang w:bidi="en-US"/>
        </w:rPr>
        <w:t xml:space="preserve"> </w:t>
      </w:r>
      <w:proofErr w:type="gramStart"/>
      <w:r w:rsidRPr="00AE1D75">
        <w:rPr>
          <w:rFonts w:ascii="Times New Roman" w:eastAsia="Lucida Sans Unicode" w:hAnsi="Times New Roman" w:cs="Tahoma"/>
          <w:color w:val="000000"/>
          <w:sz w:val="24"/>
          <w:szCs w:val="24"/>
          <w:lang w:bidi="en-US"/>
        </w:rPr>
        <w:t>С 15 июля 2016 года государственные органы, органы местного самоуправления, суды, а также иные органы и организации обязаны принимать для подтверждения регистрации прав на недвижимое имущество выписку из Единого государственного реестра прав на недвижимое имущество и сделок с ним (ЕГРП) наравне со свидетельством о государственной регистрации (ст. 14 Федерального закона «О государственной регистрации прав на недвижимое имущество и сделок с</w:t>
      </w:r>
      <w:proofErr w:type="gramEnd"/>
      <w:r w:rsidRPr="00AE1D75">
        <w:rPr>
          <w:rFonts w:ascii="Times New Roman" w:eastAsia="Lucida Sans Unicode" w:hAnsi="Times New Roman" w:cs="Tahoma"/>
          <w:color w:val="000000"/>
          <w:sz w:val="24"/>
          <w:szCs w:val="24"/>
          <w:lang w:bidi="en-US"/>
        </w:rPr>
        <w:t xml:space="preserve"> ним» в ред. Федерального закона от 03.07.2016 N 360-ФЗ). С этого же дня прекратилась выдача свидетельств о праве собственности, а государственная регистрация возникновения и перехода прав на недвижимое имущество стала удостоверяться исключительно выпиской из ЕГРП (п. 9 Письма ФНП от 12.07.2016 N 2493/03-16-3).</w:t>
      </w: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color w:val="000000"/>
          <w:sz w:val="24"/>
          <w:szCs w:val="24"/>
          <w:lang w:bidi="en-US"/>
        </w:rPr>
      </w:pPr>
      <w:r w:rsidRPr="00AE1D75">
        <w:rPr>
          <w:rFonts w:ascii="Times New Roman" w:eastAsia="Lucida Sans Unicode" w:hAnsi="Times New Roman" w:cs="Tahoma"/>
          <w:color w:val="000000"/>
          <w:sz w:val="24"/>
          <w:szCs w:val="24"/>
          <w:lang w:bidi="en-US"/>
        </w:rPr>
        <w:t>В случаях, когда требуется предъявление свидетельства, необходимо учитывать разъяснения, изложенные в Письме Минстроя России от 12.07.2016 N МЧ/04-01-1292. Минстрой указывает, что положения Закона «О государственной регистрации прав на недвижимое имущество и сделок с ним» имеют большую юридическую силу, чем подзаконных актов, обязывающих предъявлять свидетельство в том или ином случае. Поэтому до приведения подзаконных актов в соответствие с федеральным законодательством рекомендовано принимать для оплаты договора купли-продажи жилого помещения вместо свидетельства выписку из ЕГРП.</w:t>
      </w: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b/>
          <w:color w:val="000000"/>
          <w:sz w:val="24"/>
          <w:szCs w:val="24"/>
          <w:lang w:bidi="en-US"/>
        </w:rPr>
      </w:pPr>
      <w:r>
        <w:rPr>
          <w:rFonts w:ascii="Times New Roman" w:eastAsia="Lucida Sans Unicode" w:hAnsi="Times New Roman" w:cs="Tahoma"/>
          <w:b/>
          <w:color w:val="000000"/>
          <w:sz w:val="24"/>
          <w:szCs w:val="24"/>
          <w:lang w:bidi="en-US"/>
        </w:rPr>
        <w:t>Вопрос</w:t>
      </w:r>
      <w:proofErr w:type="gramStart"/>
      <w:r>
        <w:rPr>
          <w:rFonts w:ascii="Times New Roman" w:eastAsia="Lucida Sans Unicode" w:hAnsi="Times New Roman" w:cs="Tahoma"/>
          <w:b/>
          <w:color w:val="000000"/>
          <w:sz w:val="24"/>
          <w:szCs w:val="24"/>
          <w:lang w:bidi="en-US"/>
        </w:rPr>
        <w:t xml:space="preserve"> :</w:t>
      </w:r>
      <w:proofErr w:type="gramEnd"/>
      <w:r>
        <w:rPr>
          <w:rFonts w:ascii="Times New Roman" w:eastAsia="Lucida Sans Unicode" w:hAnsi="Times New Roman" w:cs="Tahoma"/>
          <w:b/>
          <w:color w:val="000000"/>
          <w:sz w:val="24"/>
          <w:szCs w:val="24"/>
          <w:lang w:bidi="en-US"/>
        </w:rPr>
        <w:t xml:space="preserve"> </w:t>
      </w:r>
      <w:r w:rsidRPr="00AE1D75">
        <w:rPr>
          <w:rFonts w:ascii="Times New Roman" w:eastAsia="Lucida Sans Unicode" w:hAnsi="Times New Roman" w:cs="Tahoma"/>
          <w:b/>
          <w:color w:val="000000"/>
          <w:sz w:val="24"/>
          <w:szCs w:val="24"/>
          <w:lang w:bidi="en-US"/>
        </w:rPr>
        <w:t>Как получить выписку из ЕГРП?</w:t>
      </w: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color w:val="000000"/>
          <w:sz w:val="24"/>
          <w:szCs w:val="24"/>
          <w:lang w:bidi="en-US"/>
        </w:rPr>
      </w:pPr>
      <w:r w:rsidRPr="00AE1D75">
        <w:rPr>
          <w:rFonts w:ascii="Times New Roman" w:eastAsia="Lucida Sans Unicode" w:hAnsi="Times New Roman" w:cs="Tahoma"/>
          <w:b/>
          <w:color w:val="000000"/>
          <w:sz w:val="24"/>
          <w:szCs w:val="24"/>
          <w:lang w:bidi="en-US"/>
        </w:rPr>
        <w:t>Ответ:</w:t>
      </w:r>
      <w:r>
        <w:rPr>
          <w:rFonts w:ascii="Times New Roman" w:eastAsia="Lucida Sans Unicode" w:hAnsi="Times New Roman" w:cs="Tahoma"/>
          <w:color w:val="000000"/>
          <w:sz w:val="24"/>
          <w:szCs w:val="24"/>
          <w:lang w:bidi="en-US"/>
        </w:rPr>
        <w:t xml:space="preserve"> </w:t>
      </w:r>
      <w:proofErr w:type="gramStart"/>
      <w:r w:rsidRPr="00AE1D75">
        <w:rPr>
          <w:rFonts w:ascii="Times New Roman" w:eastAsia="Lucida Sans Unicode" w:hAnsi="Times New Roman" w:cs="Tahoma"/>
          <w:color w:val="000000"/>
          <w:sz w:val="24"/>
          <w:szCs w:val="24"/>
          <w:lang w:bidi="en-US"/>
        </w:rPr>
        <w:t xml:space="preserve">Порядок получения выписки определен Приказом Минэкономразвития России от 14.05.2010 N 180, где называется несколько способов представления запроса на получение выписки и, соответственно, самой выписки: в виде бумажного документа (при личном обращении в Управление </w:t>
      </w:r>
      <w:proofErr w:type="spellStart"/>
      <w:r w:rsidRPr="00AE1D75">
        <w:rPr>
          <w:rFonts w:ascii="Times New Roman" w:eastAsia="Lucida Sans Unicode" w:hAnsi="Times New Roman" w:cs="Tahoma"/>
          <w:color w:val="000000"/>
          <w:sz w:val="24"/>
          <w:szCs w:val="24"/>
          <w:lang w:bidi="en-US"/>
        </w:rPr>
        <w:t>Росреестра</w:t>
      </w:r>
      <w:proofErr w:type="spellEnd"/>
      <w:r w:rsidRPr="00AE1D75">
        <w:rPr>
          <w:rFonts w:ascii="Times New Roman" w:eastAsia="Lucida Sans Unicode" w:hAnsi="Times New Roman" w:cs="Tahoma"/>
          <w:color w:val="000000"/>
          <w:sz w:val="24"/>
          <w:szCs w:val="24"/>
          <w:lang w:bidi="en-US"/>
        </w:rPr>
        <w:t xml:space="preserve"> или через МФЦ, путем отправки по почте) и в электронной форме (путем заполнения формы запроса, размещенной на официальном сайте </w:t>
      </w:r>
      <w:proofErr w:type="spellStart"/>
      <w:r w:rsidRPr="00AE1D75">
        <w:rPr>
          <w:rFonts w:ascii="Times New Roman" w:eastAsia="Lucida Sans Unicode" w:hAnsi="Times New Roman" w:cs="Tahoma"/>
          <w:color w:val="000000"/>
          <w:sz w:val="24"/>
          <w:szCs w:val="24"/>
          <w:lang w:bidi="en-US"/>
        </w:rPr>
        <w:t>Росреестра</w:t>
      </w:r>
      <w:proofErr w:type="spellEnd"/>
      <w:r w:rsidRPr="00AE1D75">
        <w:rPr>
          <w:rFonts w:ascii="Times New Roman" w:eastAsia="Lucida Sans Unicode" w:hAnsi="Times New Roman" w:cs="Tahoma"/>
          <w:color w:val="000000"/>
          <w:sz w:val="24"/>
          <w:szCs w:val="24"/>
          <w:lang w:bidi="en-US"/>
        </w:rPr>
        <w:t xml:space="preserve"> или посредством отправки XML-документа с использованием</w:t>
      </w:r>
      <w:proofErr w:type="gramEnd"/>
      <w:r w:rsidRPr="00AE1D75">
        <w:rPr>
          <w:rFonts w:ascii="Times New Roman" w:eastAsia="Lucida Sans Unicode" w:hAnsi="Times New Roman" w:cs="Tahoma"/>
          <w:color w:val="000000"/>
          <w:sz w:val="24"/>
          <w:szCs w:val="24"/>
          <w:lang w:bidi="en-US"/>
        </w:rPr>
        <w:t xml:space="preserve"> </w:t>
      </w:r>
      <w:proofErr w:type="gramStart"/>
      <w:r w:rsidRPr="00AE1D75">
        <w:rPr>
          <w:rFonts w:ascii="Times New Roman" w:eastAsia="Lucida Sans Unicode" w:hAnsi="Times New Roman" w:cs="Tahoma"/>
          <w:color w:val="000000"/>
          <w:sz w:val="24"/>
          <w:szCs w:val="24"/>
          <w:lang w:bidi="en-US"/>
        </w:rPr>
        <w:t>веб-сервисов).</w:t>
      </w:r>
      <w:proofErr w:type="gramEnd"/>
      <w:r w:rsidRPr="00AE1D75">
        <w:rPr>
          <w:rFonts w:ascii="Times New Roman" w:eastAsia="Lucida Sans Unicode" w:hAnsi="Times New Roman" w:cs="Tahoma"/>
          <w:color w:val="000000"/>
          <w:sz w:val="24"/>
          <w:szCs w:val="24"/>
          <w:lang w:bidi="en-US"/>
        </w:rPr>
        <w:t xml:space="preserve"> Для получения выписки в электронном виде, в запросе нужно указать на такой способ получения (п. 27 Приказа). К запросу, представленному в виде бумажного документа, прилагается оригинал платежного документа (п. 55 Приказа Минэкономразвития России от 18.05.2012 N 292). Если запрос представлен в электронной форме, после оплаты заявитель направляет в орган кадастрового учета платежный документ в виде электронного документа.</w:t>
      </w: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color w:val="000000"/>
          <w:sz w:val="24"/>
          <w:szCs w:val="24"/>
          <w:lang w:bidi="en-US"/>
        </w:rPr>
      </w:pPr>
      <w:r w:rsidRPr="00AE1D75">
        <w:rPr>
          <w:rFonts w:ascii="Times New Roman" w:eastAsia="Lucida Sans Unicode" w:hAnsi="Times New Roman" w:cs="Tahoma"/>
          <w:color w:val="000000"/>
          <w:sz w:val="24"/>
          <w:szCs w:val="24"/>
          <w:lang w:bidi="en-US"/>
        </w:rPr>
        <w:lastRenderedPageBreak/>
        <w:t xml:space="preserve">Сведения, содержащиеся в ЕГРП, предоставляются в течение 5 рабочих дней со дня получения запроса. В случае представления запроса через МФЦ срок предоставления сведений исчисляется со дня передачи запроса в </w:t>
      </w:r>
      <w:proofErr w:type="spellStart"/>
      <w:r w:rsidRPr="00AE1D75">
        <w:rPr>
          <w:rFonts w:ascii="Times New Roman" w:eastAsia="Lucida Sans Unicode" w:hAnsi="Times New Roman" w:cs="Tahoma"/>
          <w:color w:val="000000"/>
          <w:sz w:val="24"/>
          <w:szCs w:val="24"/>
          <w:lang w:bidi="en-US"/>
        </w:rPr>
        <w:t>Росреестр</w:t>
      </w:r>
      <w:proofErr w:type="spellEnd"/>
      <w:r w:rsidRPr="00AE1D75">
        <w:rPr>
          <w:rFonts w:ascii="Times New Roman" w:eastAsia="Lucida Sans Unicode" w:hAnsi="Times New Roman" w:cs="Tahoma"/>
          <w:color w:val="000000"/>
          <w:sz w:val="24"/>
          <w:szCs w:val="24"/>
          <w:lang w:bidi="en-US"/>
        </w:rPr>
        <w:t xml:space="preserve">. </w:t>
      </w:r>
      <w:proofErr w:type="gramStart"/>
      <w:r w:rsidRPr="00AE1D75">
        <w:rPr>
          <w:rFonts w:ascii="Times New Roman" w:eastAsia="Lucida Sans Unicode" w:hAnsi="Times New Roman" w:cs="Tahoma"/>
          <w:color w:val="000000"/>
          <w:sz w:val="24"/>
          <w:szCs w:val="24"/>
          <w:lang w:bidi="en-US"/>
        </w:rPr>
        <w:t xml:space="preserve">Выписка должна содержать описание объекта недвижимости, зарегистрированные права на него, а также ограничения (обременения) прав, сведения о существующих на момент выдачи выписки </w:t>
      </w:r>
      <w:proofErr w:type="spellStart"/>
      <w:r w:rsidRPr="00AE1D75">
        <w:rPr>
          <w:rFonts w:ascii="Times New Roman" w:eastAsia="Lucida Sans Unicode" w:hAnsi="Times New Roman" w:cs="Tahoma"/>
          <w:color w:val="000000"/>
          <w:sz w:val="24"/>
          <w:szCs w:val="24"/>
          <w:lang w:bidi="en-US"/>
        </w:rPr>
        <w:t>правопритязаниях</w:t>
      </w:r>
      <w:proofErr w:type="spellEnd"/>
      <w:r w:rsidRPr="00AE1D75">
        <w:rPr>
          <w:rFonts w:ascii="Times New Roman" w:eastAsia="Lucida Sans Unicode" w:hAnsi="Times New Roman" w:cs="Tahoma"/>
          <w:color w:val="000000"/>
          <w:sz w:val="24"/>
          <w:szCs w:val="24"/>
          <w:lang w:bidi="en-US"/>
        </w:rPr>
        <w:t xml:space="preserve"> и заявленных в судебном порядке правах требования в отношении данного объекта недвижимости, отметки о возражении в отношении зарегистрированного права на него, сведения о наличии решения об изъятии объекта недвижимости для государственных или муниципальных нужд.</w:t>
      </w:r>
      <w:proofErr w:type="gramEnd"/>
      <w:r w:rsidRPr="00AE1D75">
        <w:rPr>
          <w:rFonts w:ascii="Times New Roman" w:eastAsia="Lucida Sans Unicode" w:hAnsi="Times New Roman" w:cs="Tahoma"/>
          <w:color w:val="000000"/>
          <w:sz w:val="24"/>
          <w:szCs w:val="24"/>
          <w:lang w:bidi="en-US"/>
        </w:rPr>
        <w:t xml:space="preserve"> Сведения, предоставленные на основании запроса, являются актуальными на дату получения запроса.</w:t>
      </w: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b/>
          <w:color w:val="000000"/>
          <w:sz w:val="24"/>
          <w:szCs w:val="24"/>
          <w:lang w:bidi="en-US"/>
        </w:rPr>
      </w:pPr>
      <w:bookmarkStart w:id="1" w:name="q3"/>
      <w:bookmarkEnd w:id="1"/>
      <w:r w:rsidRPr="00AE1D75">
        <w:rPr>
          <w:rFonts w:ascii="Times New Roman" w:eastAsia="Lucida Sans Unicode" w:hAnsi="Times New Roman" w:cs="Tahoma"/>
          <w:b/>
          <w:color w:val="000000"/>
          <w:sz w:val="24"/>
          <w:szCs w:val="24"/>
          <w:lang w:bidi="en-US"/>
        </w:rPr>
        <w:t>Вопрос</w:t>
      </w:r>
      <w:proofErr w:type="gramStart"/>
      <w:r w:rsidRPr="00AE1D75">
        <w:rPr>
          <w:rFonts w:ascii="Times New Roman" w:eastAsia="Lucida Sans Unicode" w:hAnsi="Times New Roman" w:cs="Tahoma"/>
          <w:b/>
          <w:color w:val="000000"/>
          <w:sz w:val="24"/>
          <w:szCs w:val="24"/>
          <w:lang w:bidi="en-US"/>
        </w:rPr>
        <w:t xml:space="preserve"> :</w:t>
      </w:r>
      <w:proofErr w:type="gramEnd"/>
      <w:r w:rsidRPr="00AE1D75">
        <w:rPr>
          <w:rFonts w:ascii="Times New Roman" w:eastAsia="Lucida Sans Unicode" w:hAnsi="Times New Roman" w:cs="Tahoma"/>
          <w:b/>
          <w:color w:val="000000"/>
          <w:sz w:val="24"/>
          <w:szCs w:val="24"/>
          <w:lang w:bidi="en-US"/>
        </w:rPr>
        <w:t xml:space="preserve"> Чем отличаются обычная и «расширенная» выписки из ЕГРП?</w:t>
      </w: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color w:val="000000"/>
          <w:sz w:val="24"/>
          <w:szCs w:val="24"/>
          <w:lang w:bidi="en-US"/>
        </w:rPr>
      </w:pPr>
      <w:r w:rsidRPr="00AE1D75">
        <w:rPr>
          <w:rFonts w:ascii="Times New Roman" w:eastAsia="Lucida Sans Unicode" w:hAnsi="Times New Roman" w:cs="Tahoma"/>
          <w:b/>
          <w:color w:val="000000"/>
          <w:sz w:val="24"/>
          <w:szCs w:val="24"/>
          <w:lang w:bidi="en-US"/>
        </w:rPr>
        <w:t>Ответ:</w:t>
      </w:r>
      <w:r>
        <w:rPr>
          <w:rFonts w:ascii="Times New Roman" w:eastAsia="Lucida Sans Unicode" w:hAnsi="Times New Roman" w:cs="Tahoma"/>
          <w:color w:val="000000"/>
          <w:sz w:val="24"/>
          <w:szCs w:val="24"/>
          <w:lang w:bidi="en-US"/>
        </w:rPr>
        <w:t xml:space="preserve"> </w:t>
      </w:r>
      <w:r w:rsidRPr="00AE1D75">
        <w:rPr>
          <w:rFonts w:ascii="Times New Roman" w:eastAsia="Lucida Sans Unicode" w:hAnsi="Times New Roman" w:cs="Tahoma"/>
          <w:color w:val="000000"/>
          <w:sz w:val="24"/>
          <w:szCs w:val="24"/>
          <w:lang w:bidi="en-US"/>
        </w:rPr>
        <w:t xml:space="preserve">В обычной выписке содержится ограниченный объем информации – информация, подтверждающая, что лицо является собственником объекта недвижимости, а также сведения об этом объекте (кадастровый номер, адрес, площадь, дата государственной регистрации, обременения), но нет информации о том, на каком основании он стал собственником, кто был собственником до него, не указывается содержание правоустанавливающих документов. Для получения этой информации существует так называемая «расширенная» выписка. Но такую выписку может получить только правообладатель (продавец или иное лицо, отчуждающее объект недвижимости) (ч. 3 ст. 7 Федерального закона от 21 июля 1997 года N 122-ФЗ, Приказ Министерства экономического развития РФ от 22 марта 2013 г. № 147). Для совершения сделки с недвижимостью желательна «расширенная» выписка для оценки наличия у </w:t>
      </w:r>
      <w:proofErr w:type="spellStart"/>
      <w:r w:rsidRPr="00AE1D75">
        <w:rPr>
          <w:rFonts w:ascii="Times New Roman" w:eastAsia="Lucida Sans Unicode" w:hAnsi="Times New Roman" w:cs="Tahoma"/>
          <w:color w:val="000000"/>
          <w:sz w:val="24"/>
          <w:szCs w:val="24"/>
          <w:lang w:bidi="en-US"/>
        </w:rPr>
        <w:t>отчуждателя</w:t>
      </w:r>
      <w:proofErr w:type="spellEnd"/>
      <w:r w:rsidRPr="00AE1D75">
        <w:rPr>
          <w:rFonts w:ascii="Times New Roman" w:eastAsia="Lucida Sans Unicode" w:hAnsi="Times New Roman" w:cs="Tahoma"/>
          <w:color w:val="000000"/>
          <w:sz w:val="24"/>
          <w:szCs w:val="24"/>
          <w:lang w:bidi="en-US"/>
        </w:rPr>
        <w:t xml:space="preserve"> недвижимости прав на нее и возможных притязаний 3 лиц, которые не указываются в разделе выписки «обременения».</w:t>
      </w:r>
    </w:p>
    <w:p w:rsidR="00AE1D75" w:rsidRPr="00AE1D75" w:rsidRDefault="00AE1D75" w:rsidP="00CD1469">
      <w:pPr>
        <w:widowControl w:val="0"/>
        <w:suppressAutoHyphens/>
        <w:spacing w:after="0" w:line="240" w:lineRule="auto"/>
        <w:ind w:left="284" w:firstLine="709"/>
        <w:jc w:val="both"/>
        <w:rPr>
          <w:rFonts w:ascii="Times New Roman" w:eastAsia="Lucida Sans Unicode" w:hAnsi="Times New Roman" w:cs="Tahoma"/>
          <w:color w:val="000000"/>
          <w:sz w:val="24"/>
          <w:szCs w:val="24"/>
          <w:lang w:bidi="en-US"/>
        </w:rPr>
      </w:pPr>
    </w:p>
    <w:p w:rsidR="00AE1D75" w:rsidRDefault="00AE1D75" w:rsidP="00CD1469">
      <w:pPr>
        <w:ind w:left="284"/>
        <w:rPr>
          <w:b/>
          <w:sz w:val="36"/>
          <w:szCs w:val="36"/>
        </w:rPr>
      </w:pPr>
    </w:p>
    <w:p w:rsidR="00AE1D75" w:rsidRDefault="00AE1D75" w:rsidP="00CD1469">
      <w:pPr>
        <w:ind w:left="284"/>
        <w:rPr>
          <w:b/>
          <w:sz w:val="36"/>
          <w:szCs w:val="36"/>
        </w:rPr>
      </w:pPr>
    </w:p>
    <w:p w:rsidR="00AE1D75" w:rsidRDefault="00AE1D75" w:rsidP="00CD1469">
      <w:pPr>
        <w:ind w:left="284"/>
        <w:rPr>
          <w:b/>
          <w:sz w:val="36"/>
          <w:szCs w:val="36"/>
        </w:rPr>
      </w:pPr>
    </w:p>
    <w:p w:rsidR="00AE1D75" w:rsidRDefault="00CD1469" w:rsidP="00437C04">
      <w:pPr>
        <w:ind w:left="284"/>
        <w:rPr>
          <w:b/>
          <w:sz w:val="36"/>
          <w:szCs w:val="36"/>
        </w:rPr>
      </w:pPr>
      <w:r>
        <w:rPr>
          <w:noProof/>
          <w:lang w:eastAsia="ru-RU"/>
        </w:rPr>
        <w:drawing>
          <wp:inline distT="0" distB="0" distL="0" distR="0" wp14:anchorId="3890666C" wp14:editId="16B61846">
            <wp:extent cx="6610350" cy="3515428"/>
            <wp:effectExtent l="0" t="0" r="0" b="8890"/>
            <wp:docPr id="26" name="Рисунок 26" descr="http://cs407326.vk.me/v407326923/4550/FvGdG1g0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407326.vk.me/v407326923/4550/FvGdG1g07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0350" cy="3515428"/>
                    </a:xfrm>
                    <a:prstGeom prst="rect">
                      <a:avLst/>
                    </a:prstGeom>
                    <a:noFill/>
                    <a:ln>
                      <a:noFill/>
                    </a:ln>
                  </pic:spPr>
                </pic:pic>
              </a:graphicData>
            </a:graphic>
          </wp:inline>
        </w:drawing>
      </w:r>
    </w:p>
    <w:p w:rsidR="00AE1D75" w:rsidRDefault="00AE1D75" w:rsidP="00437C04">
      <w:pPr>
        <w:ind w:left="284"/>
        <w:rPr>
          <w:b/>
          <w:sz w:val="36"/>
          <w:szCs w:val="36"/>
        </w:rPr>
      </w:pPr>
    </w:p>
    <w:p w:rsidR="00AE1D75" w:rsidRDefault="00AE1D75" w:rsidP="00437C04">
      <w:pPr>
        <w:ind w:left="284"/>
        <w:rPr>
          <w:b/>
          <w:sz w:val="36"/>
          <w:szCs w:val="36"/>
        </w:rPr>
      </w:pPr>
    </w:p>
    <w:p w:rsidR="00144D1A" w:rsidRDefault="00144D1A" w:rsidP="00437C04">
      <w:pPr>
        <w:tabs>
          <w:tab w:val="left" w:pos="945"/>
        </w:tabs>
        <w:ind w:left="284"/>
        <w:rPr>
          <w:rFonts w:ascii="Arial" w:hAnsi="Arial" w:cs="Arial"/>
          <w:b/>
          <w:sz w:val="72"/>
          <w:szCs w:val="72"/>
          <w:u w:val="single"/>
        </w:rPr>
      </w:pPr>
    </w:p>
    <w:p w:rsidR="000A50FD" w:rsidRDefault="000A50FD" w:rsidP="000A50FD">
      <w:pPr>
        <w:tabs>
          <w:tab w:val="left" w:pos="945"/>
        </w:tabs>
        <w:rPr>
          <w:b/>
          <w:sz w:val="36"/>
          <w:szCs w:val="36"/>
        </w:rPr>
      </w:pPr>
      <w:proofErr w:type="spellStart"/>
      <w:r w:rsidRPr="00F50E02">
        <w:rPr>
          <w:rFonts w:ascii="Arial" w:hAnsi="Arial" w:cs="Arial"/>
          <w:b/>
          <w:sz w:val="72"/>
          <w:szCs w:val="72"/>
          <w:u w:val="single"/>
        </w:rPr>
        <w:t>ПрофВест</w:t>
      </w:r>
      <w:r>
        <w:rPr>
          <w:rFonts w:ascii="Arial" w:hAnsi="Arial" w:cs="Arial"/>
          <w:b/>
          <w:sz w:val="72"/>
          <w:szCs w:val="72"/>
          <w:u w:val="single"/>
        </w:rPr>
        <w:t>и</w:t>
      </w:r>
      <w:proofErr w:type="spellEnd"/>
    </w:p>
    <w:p w:rsidR="000A50FD" w:rsidRDefault="0045671B" w:rsidP="000A50FD">
      <w:pPr>
        <w:rPr>
          <w:b/>
          <w:sz w:val="36"/>
          <w:szCs w:val="36"/>
        </w:rPr>
      </w:pPr>
      <w:r>
        <w:rPr>
          <w:b/>
          <w:sz w:val="36"/>
          <w:szCs w:val="36"/>
        </w:rPr>
        <w:t xml:space="preserve"> </w:t>
      </w:r>
      <w:r w:rsidR="000A50FD" w:rsidRPr="00F50E02">
        <w:rPr>
          <w:b/>
          <w:sz w:val="36"/>
          <w:szCs w:val="36"/>
        </w:rPr>
        <w:t xml:space="preserve">№ </w:t>
      </w:r>
      <w:r w:rsidR="000A50FD">
        <w:rPr>
          <w:b/>
          <w:sz w:val="36"/>
          <w:szCs w:val="36"/>
        </w:rPr>
        <w:t>0</w:t>
      </w:r>
      <w:r w:rsidR="008D3C39">
        <w:rPr>
          <w:b/>
          <w:sz w:val="36"/>
          <w:szCs w:val="36"/>
        </w:rPr>
        <w:t>6</w:t>
      </w:r>
      <w:r w:rsidR="000A50FD">
        <w:rPr>
          <w:b/>
          <w:sz w:val="36"/>
          <w:szCs w:val="36"/>
        </w:rPr>
        <w:t xml:space="preserve"> (0</w:t>
      </w:r>
      <w:r w:rsidR="008D3C39">
        <w:rPr>
          <w:b/>
          <w:sz w:val="36"/>
          <w:szCs w:val="36"/>
        </w:rPr>
        <w:t>6</w:t>
      </w:r>
      <w:r w:rsidR="000A50FD" w:rsidRPr="00F50E02">
        <w:rPr>
          <w:b/>
          <w:sz w:val="36"/>
          <w:szCs w:val="36"/>
        </w:rPr>
        <w:t>) 201</w:t>
      </w:r>
      <w:r w:rsidR="000A50FD">
        <w:rPr>
          <w:b/>
          <w:sz w:val="36"/>
          <w:szCs w:val="36"/>
        </w:rPr>
        <w:t>6</w:t>
      </w:r>
      <w:r w:rsidR="000A50FD" w:rsidRPr="00F50E02">
        <w:rPr>
          <w:b/>
          <w:sz w:val="36"/>
          <w:szCs w:val="36"/>
        </w:rPr>
        <w:t xml:space="preserve">, </w:t>
      </w:r>
      <w:r w:rsidR="008D3C39">
        <w:rPr>
          <w:b/>
          <w:sz w:val="36"/>
          <w:szCs w:val="36"/>
        </w:rPr>
        <w:t>октябрь</w:t>
      </w:r>
    </w:p>
    <w:p w:rsidR="000A50FD" w:rsidRPr="0019297B" w:rsidRDefault="000A50FD" w:rsidP="000A50FD">
      <w:pPr>
        <w:jc w:val="center"/>
        <w:rPr>
          <w:b/>
          <w:sz w:val="28"/>
          <w:szCs w:val="28"/>
        </w:rPr>
      </w:pPr>
      <w:r w:rsidRPr="0019297B">
        <w:rPr>
          <w:b/>
          <w:sz w:val="28"/>
          <w:szCs w:val="28"/>
        </w:rPr>
        <w:t>Уважаемые коллеги!!!</w:t>
      </w:r>
    </w:p>
    <w:p w:rsidR="000A50FD" w:rsidRDefault="000A50FD" w:rsidP="000A50FD">
      <w:pPr>
        <w:rPr>
          <w:rFonts w:ascii="Times New Roman" w:hAnsi="Times New Roman" w:cs="Times New Roman"/>
        </w:rPr>
      </w:pPr>
      <w:r w:rsidRPr="0019297B">
        <w:rPr>
          <w:rFonts w:ascii="Times New Roman" w:hAnsi="Times New Roman" w:cs="Times New Roman"/>
        </w:rPr>
        <w:t>Электронный журнал "</w:t>
      </w:r>
      <w:proofErr w:type="spellStart"/>
      <w:r w:rsidRPr="0019297B">
        <w:rPr>
          <w:rFonts w:ascii="Times New Roman" w:hAnsi="Times New Roman" w:cs="Times New Roman"/>
        </w:rPr>
        <w:t>ПрофВести</w:t>
      </w:r>
      <w:proofErr w:type="spellEnd"/>
      <w:r w:rsidRPr="0019297B">
        <w:rPr>
          <w:rFonts w:ascii="Times New Roman" w:hAnsi="Times New Roman" w:cs="Times New Roman"/>
        </w:rPr>
        <w:t xml:space="preserve">" предназначен для размещения в информационных уголках первичных организаций Общероссийского Профсоюза образования в г. Владимире. </w:t>
      </w:r>
    </w:p>
    <w:p w:rsidR="000A50FD" w:rsidRDefault="000A50FD" w:rsidP="000A50FD">
      <w:pPr>
        <w:rPr>
          <w:rFonts w:ascii="Times New Roman" w:hAnsi="Times New Roman" w:cs="Times New Roman"/>
        </w:rPr>
      </w:pPr>
      <w:r w:rsidRPr="0019297B">
        <w:rPr>
          <w:rFonts w:ascii="Times New Roman" w:hAnsi="Times New Roman" w:cs="Times New Roman"/>
        </w:rPr>
        <w:t>Мы готовы рассказать о событиях, происходящих в вашей профсоюзной организации.</w:t>
      </w:r>
    </w:p>
    <w:p w:rsidR="000A50FD" w:rsidRDefault="000A50FD" w:rsidP="000A50FD">
      <w:pPr>
        <w:rPr>
          <w:rFonts w:ascii="Times New Roman" w:hAnsi="Times New Roman" w:cs="Times New Roman"/>
        </w:rPr>
      </w:pPr>
      <w:r w:rsidRPr="0019297B">
        <w:rPr>
          <w:rFonts w:ascii="Times New Roman" w:hAnsi="Times New Roman" w:cs="Times New Roman"/>
        </w:rPr>
        <w:t xml:space="preserve"> Требования к оформлению материалов для электронного журнала "</w:t>
      </w:r>
      <w:proofErr w:type="spellStart"/>
      <w:r w:rsidRPr="0019297B">
        <w:rPr>
          <w:rFonts w:ascii="Times New Roman" w:hAnsi="Times New Roman" w:cs="Times New Roman"/>
        </w:rPr>
        <w:t>ПрофВести</w:t>
      </w:r>
      <w:proofErr w:type="spellEnd"/>
      <w:r w:rsidRPr="0019297B">
        <w:rPr>
          <w:rFonts w:ascii="Times New Roman" w:hAnsi="Times New Roman" w:cs="Times New Roman"/>
        </w:rPr>
        <w:t>"</w:t>
      </w:r>
    </w:p>
    <w:p w:rsidR="000A50FD" w:rsidRPr="00272234" w:rsidRDefault="000A50FD" w:rsidP="000A50FD">
      <w:pPr>
        <w:pStyle w:val="ac"/>
        <w:rPr>
          <w:rFonts w:ascii="Times New Roman" w:hAnsi="Times New Roman" w:cs="Times New Roman"/>
          <w:sz w:val="24"/>
          <w:szCs w:val="24"/>
        </w:rPr>
      </w:pPr>
      <w:r w:rsidRPr="0019297B">
        <w:t xml:space="preserve"> </w:t>
      </w:r>
      <w:r w:rsidRPr="00272234">
        <w:rPr>
          <w:rFonts w:ascii="Times New Roman" w:hAnsi="Times New Roman" w:cs="Times New Roman"/>
          <w:sz w:val="24"/>
          <w:szCs w:val="24"/>
        </w:rPr>
        <w:t>Порядок компоновки текста (все элементы являются обязательными):</w:t>
      </w:r>
    </w:p>
    <w:p w:rsidR="000A50FD" w:rsidRPr="00272234" w:rsidRDefault="000A50FD" w:rsidP="000A50FD">
      <w:pPr>
        <w:pStyle w:val="ac"/>
        <w:rPr>
          <w:rFonts w:ascii="Times New Roman" w:hAnsi="Times New Roman" w:cs="Times New Roman"/>
          <w:sz w:val="24"/>
          <w:szCs w:val="24"/>
        </w:rPr>
      </w:pPr>
      <w:r w:rsidRPr="00272234">
        <w:rPr>
          <w:rFonts w:ascii="Times New Roman" w:hAnsi="Times New Roman" w:cs="Times New Roman"/>
          <w:sz w:val="24"/>
          <w:szCs w:val="24"/>
        </w:rPr>
        <w:t xml:space="preserve"> - Заголовок статьи; </w:t>
      </w:r>
    </w:p>
    <w:p w:rsidR="000A50FD" w:rsidRPr="00272234" w:rsidRDefault="000A50FD" w:rsidP="000A50FD">
      <w:pPr>
        <w:pStyle w:val="ac"/>
        <w:rPr>
          <w:rFonts w:ascii="Times New Roman" w:hAnsi="Times New Roman" w:cs="Times New Roman"/>
        </w:rPr>
      </w:pPr>
      <w:r w:rsidRPr="00272234">
        <w:rPr>
          <w:rFonts w:ascii="Times New Roman" w:hAnsi="Times New Roman" w:cs="Times New Roman"/>
        </w:rPr>
        <w:t>- Те</w:t>
      </w:r>
      <w:proofErr w:type="gramStart"/>
      <w:r w:rsidRPr="00272234">
        <w:rPr>
          <w:rFonts w:ascii="Times New Roman" w:hAnsi="Times New Roman" w:cs="Times New Roman"/>
        </w:rPr>
        <w:t>кст ст</w:t>
      </w:r>
      <w:proofErr w:type="gramEnd"/>
      <w:r w:rsidRPr="00272234">
        <w:rPr>
          <w:rFonts w:ascii="Times New Roman" w:hAnsi="Times New Roman" w:cs="Times New Roman"/>
        </w:rPr>
        <w:t xml:space="preserve">атьи; </w:t>
      </w:r>
    </w:p>
    <w:p w:rsidR="000A50FD" w:rsidRPr="00272234" w:rsidRDefault="000A50FD" w:rsidP="000A50FD">
      <w:pPr>
        <w:pStyle w:val="ac"/>
        <w:rPr>
          <w:rFonts w:ascii="Times New Roman" w:hAnsi="Times New Roman" w:cs="Times New Roman"/>
          <w:sz w:val="24"/>
          <w:szCs w:val="24"/>
        </w:rPr>
      </w:pPr>
      <w:r w:rsidRPr="00272234">
        <w:rPr>
          <w:rFonts w:ascii="Times New Roman" w:hAnsi="Times New Roman" w:cs="Times New Roman"/>
          <w:sz w:val="24"/>
          <w:szCs w:val="24"/>
        </w:rPr>
        <w:t>- В конце статьи сведения об автор</w:t>
      </w:r>
      <w:proofErr w:type="gramStart"/>
      <w:r w:rsidRPr="00272234">
        <w:rPr>
          <w:rFonts w:ascii="Times New Roman" w:hAnsi="Times New Roman" w:cs="Times New Roman"/>
          <w:sz w:val="24"/>
          <w:szCs w:val="24"/>
        </w:rPr>
        <w:t>е(</w:t>
      </w:r>
      <w:proofErr w:type="gramEnd"/>
      <w:r w:rsidRPr="00272234">
        <w:rPr>
          <w:rFonts w:ascii="Times New Roman" w:hAnsi="Times New Roman" w:cs="Times New Roman"/>
          <w:sz w:val="24"/>
          <w:szCs w:val="24"/>
        </w:rPr>
        <w:t xml:space="preserve">-ах): Ф.И.О. автора, должность; полное название учреждения, в котором работает автор; должность/членство в профсоюзе; электронный адрес автора, контактный телефон. </w:t>
      </w:r>
    </w:p>
    <w:p w:rsidR="000A50FD" w:rsidRPr="00272234" w:rsidRDefault="000A50FD" w:rsidP="000A50FD">
      <w:pPr>
        <w:pStyle w:val="ac"/>
        <w:rPr>
          <w:rFonts w:ascii="Times New Roman" w:hAnsi="Times New Roman" w:cs="Times New Roman"/>
          <w:sz w:val="24"/>
          <w:szCs w:val="24"/>
        </w:rPr>
      </w:pPr>
      <w:r w:rsidRPr="00272234">
        <w:rPr>
          <w:rFonts w:ascii="Times New Roman" w:hAnsi="Times New Roman" w:cs="Times New Roman"/>
          <w:sz w:val="24"/>
          <w:szCs w:val="24"/>
        </w:rPr>
        <w:t xml:space="preserve">Текст в формате </w:t>
      </w:r>
      <w:proofErr w:type="spellStart"/>
      <w:r w:rsidRPr="00272234">
        <w:rPr>
          <w:rFonts w:ascii="Times New Roman" w:hAnsi="Times New Roman" w:cs="Times New Roman"/>
          <w:sz w:val="24"/>
          <w:szCs w:val="24"/>
        </w:rPr>
        <w:t>Microsoft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Word</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doc</w:t>
      </w:r>
      <w:proofErr w:type="spellEnd"/>
      <w:r w:rsidRPr="00272234">
        <w:rPr>
          <w:rFonts w:ascii="Times New Roman" w:hAnsi="Times New Roman" w:cs="Times New Roman"/>
          <w:sz w:val="24"/>
          <w:szCs w:val="24"/>
        </w:rPr>
        <w:t xml:space="preserve">). Использование таблиц в тексте не допускается. Фотоматериалы и рисунки предоставляются отдельно от текста в электронном виде в формате JPEG. Не принимаются в работу рисунки и фотоматериалы, созданные или сохраненные в любых версиях </w:t>
      </w:r>
      <w:proofErr w:type="spellStart"/>
      <w:r w:rsidRPr="00272234">
        <w:rPr>
          <w:rFonts w:ascii="Times New Roman" w:hAnsi="Times New Roman" w:cs="Times New Roman"/>
          <w:sz w:val="24"/>
          <w:szCs w:val="24"/>
        </w:rPr>
        <w:t>Mi</w:t>
      </w:r>
      <w:proofErr w:type="gramStart"/>
      <w:r w:rsidRPr="00272234">
        <w:rPr>
          <w:rFonts w:ascii="Times New Roman" w:hAnsi="Times New Roman" w:cs="Times New Roman"/>
          <w:sz w:val="24"/>
          <w:szCs w:val="24"/>
        </w:rPr>
        <w:t>с</w:t>
      </w:r>
      <w:proofErr w:type="gramEnd"/>
      <w:r w:rsidRPr="00272234">
        <w:rPr>
          <w:rFonts w:ascii="Times New Roman" w:hAnsi="Times New Roman" w:cs="Times New Roman"/>
          <w:sz w:val="24"/>
          <w:szCs w:val="24"/>
        </w:rPr>
        <w:t>rosoft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Word</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Microsoft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Excel</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Microsoft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PowerPoint</w:t>
      </w:r>
      <w:proofErr w:type="spellEnd"/>
      <w:r w:rsidRPr="00272234">
        <w:rPr>
          <w:rFonts w:ascii="Times New Roman" w:hAnsi="Times New Roman" w:cs="Times New Roman"/>
          <w:sz w:val="24"/>
          <w:szCs w:val="24"/>
        </w:rPr>
        <w:t xml:space="preserve">, </w:t>
      </w:r>
      <w:proofErr w:type="spellStart"/>
      <w:r w:rsidRPr="00272234">
        <w:rPr>
          <w:rFonts w:ascii="Times New Roman" w:hAnsi="Times New Roman" w:cs="Times New Roman"/>
          <w:sz w:val="24"/>
          <w:szCs w:val="24"/>
        </w:rPr>
        <w:t>OpenOffice</w:t>
      </w:r>
      <w:proofErr w:type="spellEnd"/>
      <w:r w:rsidRPr="00272234">
        <w:rPr>
          <w:rFonts w:ascii="Times New Roman" w:hAnsi="Times New Roman" w:cs="Times New Roman"/>
          <w:sz w:val="24"/>
          <w:szCs w:val="24"/>
        </w:rPr>
        <w:t>. Объем текста должен быть не менее 1000 знаков (с пробелами).</w:t>
      </w:r>
    </w:p>
    <w:p w:rsidR="000A50FD" w:rsidRPr="00272234" w:rsidRDefault="000A50FD" w:rsidP="000A50FD">
      <w:pPr>
        <w:pStyle w:val="ac"/>
        <w:rPr>
          <w:rFonts w:ascii="Times New Roman" w:hAnsi="Times New Roman" w:cs="Times New Roman"/>
          <w:sz w:val="24"/>
          <w:szCs w:val="24"/>
        </w:rPr>
      </w:pPr>
      <w:r w:rsidRPr="00272234">
        <w:rPr>
          <w:rFonts w:ascii="Times New Roman" w:hAnsi="Times New Roman" w:cs="Times New Roman"/>
          <w:sz w:val="24"/>
          <w:szCs w:val="24"/>
        </w:rPr>
        <w:t xml:space="preserve"> Редакция сохраняет за собой право редактирования присланных материалов. Материалы, не отвечающие указанным требованиям оформления, могут быть отклонены без уведомления автора. </w:t>
      </w:r>
    </w:p>
    <w:p w:rsidR="000A50FD" w:rsidRDefault="000A50FD" w:rsidP="000A50FD">
      <w:pPr>
        <w:rPr>
          <w:rFonts w:ascii="Times New Roman" w:hAnsi="Times New Roman" w:cs="Times New Roman"/>
        </w:rPr>
      </w:pPr>
      <w:r w:rsidRPr="00272234">
        <w:rPr>
          <w:rFonts w:ascii="Times New Roman" w:hAnsi="Times New Roman" w:cs="Times New Roman"/>
          <w:sz w:val="24"/>
          <w:szCs w:val="24"/>
        </w:rPr>
        <w:t xml:space="preserve">Ждем ваших новостей по электронной почте </w:t>
      </w:r>
      <w:hyperlink r:id="rId18" w:history="1">
        <w:r w:rsidRPr="00272234">
          <w:rPr>
            <w:rStyle w:val="a6"/>
            <w:rFonts w:ascii="Times New Roman" w:hAnsi="Times New Roman" w:cs="Times New Roman"/>
            <w:color w:val="0077CC"/>
            <w:sz w:val="24"/>
            <w:szCs w:val="24"/>
            <w:shd w:val="clear" w:color="auto" w:fill="F2F2F2"/>
          </w:rPr>
          <w:t>gorcom33_ev@mail.ru</w:t>
        </w:r>
      </w:hyperlink>
      <w:r w:rsidRPr="00272234">
        <w:rPr>
          <w:rFonts w:ascii="Times New Roman" w:hAnsi="Times New Roman" w:cs="Times New Roman"/>
          <w:sz w:val="24"/>
          <w:szCs w:val="24"/>
        </w:rPr>
        <w:t xml:space="preserve"> до 28 числа текущего месяца</w:t>
      </w:r>
      <w:r w:rsidRPr="0019297B">
        <w:rPr>
          <w:rFonts w:ascii="Times New Roman" w:hAnsi="Times New Roman" w:cs="Times New Roman"/>
        </w:rPr>
        <w:t xml:space="preserve">. </w:t>
      </w:r>
    </w:p>
    <w:p w:rsidR="000A50FD" w:rsidRPr="00272234" w:rsidRDefault="000A50FD" w:rsidP="000A50FD">
      <w:pPr>
        <w:rPr>
          <w:rFonts w:ascii="Times New Roman" w:hAnsi="Times New Roman" w:cs="Times New Roman"/>
          <w:sz w:val="28"/>
          <w:szCs w:val="28"/>
        </w:rPr>
      </w:pPr>
      <w:r w:rsidRPr="0019297B">
        <w:rPr>
          <w:rFonts w:ascii="Times New Roman" w:hAnsi="Times New Roman" w:cs="Times New Roman"/>
          <w:sz w:val="28"/>
          <w:szCs w:val="28"/>
        </w:rPr>
        <w:t>Скачать электронный журнал вы можете на нашем сайте http://профсоюз 33.рф в разделе «Информационная работа»</w:t>
      </w:r>
      <w:r>
        <w:rPr>
          <w:rFonts w:ascii="Times New Roman" w:hAnsi="Times New Roman" w:cs="Times New Roman"/>
          <w:sz w:val="28"/>
          <w:szCs w:val="28"/>
        </w:rPr>
        <w:t>.</w:t>
      </w:r>
    </w:p>
    <w:p w:rsidR="000A50FD" w:rsidRPr="00272234" w:rsidRDefault="000A50FD" w:rsidP="000A50FD">
      <w:pPr>
        <w:jc w:val="center"/>
        <w:rPr>
          <w:rFonts w:ascii="Times New Roman" w:hAnsi="Times New Roman" w:cs="Times New Roman"/>
          <w:b/>
          <w:sz w:val="28"/>
          <w:szCs w:val="28"/>
        </w:rPr>
      </w:pPr>
      <w:r w:rsidRPr="00272234">
        <w:rPr>
          <w:rFonts w:ascii="Times New Roman" w:hAnsi="Times New Roman" w:cs="Times New Roman"/>
          <w:b/>
          <w:sz w:val="28"/>
          <w:szCs w:val="28"/>
        </w:rPr>
        <w:t xml:space="preserve">Владимирская городская организация профсоюза </w:t>
      </w:r>
    </w:p>
    <w:p w:rsidR="000A50FD" w:rsidRPr="00272234" w:rsidRDefault="000A50FD" w:rsidP="000A50FD">
      <w:pPr>
        <w:jc w:val="center"/>
        <w:rPr>
          <w:rFonts w:ascii="Times New Roman" w:hAnsi="Times New Roman" w:cs="Times New Roman"/>
          <w:b/>
          <w:sz w:val="28"/>
          <w:szCs w:val="28"/>
        </w:rPr>
      </w:pPr>
      <w:r w:rsidRPr="00272234">
        <w:rPr>
          <w:rFonts w:ascii="Times New Roman" w:hAnsi="Times New Roman" w:cs="Times New Roman"/>
          <w:b/>
          <w:sz w:val="28"/>
          <w:szCs w:val="28"/>
        </w:rPr>
        <w:t>работников народного образования и науки РФ</w:t>
      </w:r>
    </w:p>
    <w:p w:rsidR="000A50FD" w:rsidRPr="00F4610B" w:rsidRDefault="000A50FD" w:rsidP="000A50FD">
      <w:pPr>
        <w:spacing w:line="360" w:lineRule="auto"/>
        <w:ind w:left="360"/>
        <w:rPr>
          <w:rFonts w:ascii="Times New Roman" w:hAnsi="Times New Roman" w:cs="Times New Roman"/>
          <w:sz w:val="24"/>
          <w:szCs w:val="24"/>
        </w:rPr>
      </w:pPr>
      <w:r w:rsidRPr="00272234">
        <w:rPr>
          <w:noProof/>
          <w:sz w:val="28"/>
          <w:szCs w:val="28"/>
          <w:lang w:eastAsia="ru-RU"/>
        </w:rPr>
        <w:drawing>
          <wp:anchor distT="0" distB="0" distL="114300" distR="114300" simplePos="0" relativeHeight="251683840" behindDoc="0" locked="0" layoutInCell="1" allowOverlap="1" wp14:anchorId="456789E0" wp14:editId="302131B7">
            <wp:simplePos x="0" y="0"/>
            <wp:positionH relativeFrom="margin">
              <wp:posOffset>1834515</wp:posOffset>
            </wp:positionH>
            <wp:positionV relativeFrom="margin">
              <wp:posOffset>8023860</wp:posOffset>
            </wp:positionV>
            <wp:extent cx="2604960" cy="1944000"/>
            <wp:effectExtent l="0" t="0" r="5080" b="0"/>
            <wp:wrapSquare wrapText="bothSides"/>
            <wp:docPr id="34" name="Рисунок 34" descr="180х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0х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496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0FD" w:rsidRDefault="000A50FD" w:rsidP="000A50FD">
      <w:pPr>
        <w:pStyle w:val="ac"/>
        <w:rPr>
          <w:rFonts w:ascii="Times New Roman" w:hAnsi="Times New Roman" w:cs="Times New Roman"/>
          <w:b/>
          <w:sz w:val="24"/>
          <w:szCs w:val="24"/>
        </w:rPr>
      </w:pPr>
    </w:p>
    <w:p w:rsidR="000A50FD" w:rsidRDefault="000A50FD" w:rsidP="000A50FD">
      <w:pPr>
        <w:pStyle w:val="ac"/>
        <w:rPr>
          <w:rFonts w:ascii="Times New Roman" w:hAnsi="Times New Roman" w:cs="Times New Roman"/>
          <w:b/>
          <w:sz w:val="24"/>
          <w:szCs w:val="24"/>
        </w:rPr>
      </w:pPr>
    </w:p>
    <w:p w:rsidR="000A50FD" w:rsidRPr="000A50FD" w:rsidRDefault="000A50FD" w:rsidP="000A50FD">
      <w:pPr>
        <w:rPr>
          <w:rFonts w:ascii="Times New Roman" w:hAnsi="Times New Roman" w:cs="Times New Roman"/>
          <w:color w:val="FF0000"/>
          <w:sz w:val="24"/>
          <w:szCs w:val="24"/>
        </w:rPr>
      </w:pPr>
      <w:r>
        <w:rPr>
          <w:noProof/>
          <w:lang w:eastAsia="ru-RU"/>
        </w:rPr>
        <w:drawing>
          <wp:anchor distT="0" distB="0" distL="114300" distR="114300" simplePos="0" relativeHeight="251681792" behindDoc="0" locked="0" layoutInCell="1" allowOverlap="1" wp14:anchorId="047CFD12" wp14:editId="4A0548DF">
            <wp:simplePos x="0" y="0"/>
            <wp:positionH relativeFrom="margin">
              <wp:align>left</wp:align>
            </wp:positionH>
            <wp:positionV relativeFrom="margin">
              <wp:posOffset>706755</wp:posOffset>
            </wp:positionV>
            <wp:extent cx="1843200" cy="2221200"/>
            <wp:effectExtent l="0" t="0" r="5080" b="8255"/>
            <wp:wrapSquare wrapText="bothSides"/>
            <wp:docPr id="3"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0A50FD" w:rsidRPr="000A50FD" w:rsidSect="00B16C9C">
      <w:pgSz w:w="11906" w:h="16838"/>
      <w:pgMar w:top="567" w:right="849" w:bottom="567" w:left="567"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FE7" w:rsidRDefault="00336FE7" w:rsidP="005267B4">
      <w:pPr>
        <w:spacing w:after="0" w:line="240" w:lineRule="auto"/>
      </w:pPr>
      <w:r>
        <w:separator/>
      </w:r>
    </w:p>
  </w:endnote>
  <w:endnote w:type="continuationSeparator" w:id="0">
    <w:p w:rsidR="00336FE7" w:rsidRDefault="00336FE7" w:rsidP="0052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FE7" w:rsidRDefault="00336FE7" w:rsidP="005267B4">
      <w:pPr>
        <w:spacing w:after="0" w:line="240" w:lineRule="auto"/>
      </w:pPr>
      <w:r>
        <w:separator/>
      </w:r>
    </w:p>
  </w:footnote>
  <w:footnote w:type="continuationSeparator" w:id="0">
    <w:p w:rsidR="00336FE7" w:rsidRDefault="00336FE7" w:rsidP="00526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95C38"/>
    <w:multiLevelType w:val="hybridMultilevel"/>
    <w:tmpl w:val="E1A2833A"/>
    <w:lvl w:ilvl="0" w:tplc="50124BD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A95090F"/>
    <w:multiLevelType w:val="hybridMultilevel"/>
    <w:tmpl w:val="5FE43D50"/>
    <w:lvl w:ilvl="0" w:tplc="A11C20DE">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1E92C87"/>
    <w:multiLevelType w:val="hybridMultilevel"/>
    <w:tmpl w:val="D75691B6"/>
    <w:lvl w:ilvl="0" w:tplc="8AC8BDEC">
      <w:start w:val="3"/>
      <w:numFmt w:val="decimal"/>
      <w:lvlText w:val="%1."/>
      <w:lvlJc w:val="left"/>
      <w:pPr>
        <w:ind w:left="1287" w:hanging="360"/>
      </w:pPr>
      <w:rPr>
        <w:rFonts w:ascii="Arial Black" w:hAnsi="Arial Black" w:hint="default"/>
        <w:color w:val="548DD4" w:themeColor="text2" w:themeTint="99"/>
        <w:sz w:val="32"/>
        <w:szCs w:val="3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3ED45E3"/>
    <w:multiLevelType w:val="hybridMultilevel"/>
    <w:tmpl w:val="9E70C62C"/>
    <w:lvl w:ilvl="0" w:tplc="2D28DD3A">
      <w:start w:val="1"/>
      <w:numFmt w:val="bullet"/>
      <w:lvlText w:val="-"/>
      <w:lvlJc w:val="left"/>
      <w:pPr>
        <w:tabs>
          <w:tab w:val="num" w:pos="720"/>
        </w:tabs>
        <w:ind w:left="720" w:hanging="360"/>
      </w:pPr>
      <w:rPr>
        <w:rFonts w:ascii="Times New Roman" w:hAnsi="Times New Roman" w:hint="default"/>
      </w:rPr>
    </w:lvl>
    <w:lvl w:ilvl="1" w:tplc="AC3893A4" w:tentative="1">
      <w:start w:val="1"/>
      <w:numFmt w:val="bullet"/>
      <w:lvlText w:val="-"/>
      <w:lvlJc w:val="left"/>
      <w:pPr>
        <w:tabs>
          <w:tab w:val="num" w:pos="1440"/>
        </w:tabs>
        <w:ind w:left="1440" w:hanging="360"/>
      </w:pPr>
      <w:rPr>
        <w:rFonts w:ascii="Times New Roman" w:hAnsi="Times New Roman" w:hint="default"/>
      </w:rPr>
    </w:lvl>
    <w:lvl w:ilvl="2" w:tplc="95C663FA" w:tentative="1">
      <w:start w:val="1"/>
      <w:numFmt w:val="bullet"/>
      <w:lvlText w:val="-"/>
      <w:lvlJc w:val="left"/>
      <w:pPr>
        <w:tabs>
          <w:tab w:val="num" w:pos="2160"/>
        </w:tabs>
        <w:ind w:left="2160" w:hanging="360"/>
      </w:pPr>
      <w:rPr>
        <w:rFonts w:ascii="Times New Roman" w:hAnsi="Times New Roman" w:hint="default"/>
      </w:rPr>
    </w:lvl>
    <w:lvl w:ilvl="3" w:tplc="D7E62DBE" w:tentative="1">
      <w:start w:val="1"/>
      <w:numFmt w:val="bullet"/>
      <w:lvlText w:val="-"/>
      <w:lvlJc w:val="left"/>
      <w:pPr>
        <w:tabs>
          <w:tab w:val="num" w:pos="2880"/>
        </w:tabs>
        <w:ind w:left="2880" w:hanging="360"/>
      </w:pPr>
      <w:rPr>
        <w:rFonts w:ascii="Times New Roman" w:hAnsi="Times New Roman" w:hint="default"/>
      </w:rPr>
    </w:lvl>
    <w:lvl w:ilvl="4" w:tplc="3B4C2062" w:tentative="1">
      <w:start w:val="1"/>
      <w:numFmt w:val="bullet"/>
      <w:lvlText w:val="-"/>
      <w:lvlJc w:val="left"/>
      <w:pPr>
        <w:tabs>
          <w:tab w:val="num" w:pos="3600"/>
        </w:tabs>
        <w:ind w:left="3600" w:hanging="360"/>
      </w:pPr>
      <w:rPr>
        <w:rFonts w:ascii="Times New Roman" w:hAnsi="Times New Roman" w:hint="default"/>
      </w:rPr>
    </w:lvl>
    <w:lvl w:ilvl="5" w:tplc="C3EA7062" w:tentative="1">
      <w:start w:val="1"/>
      <w:numFmt w:val="bullet"/>
      <w:lvlText w:val="-"/>
      <w:lvlJc w:val="left"/>
      <w:pPr>
        <w:tabs>
          <w:tab w:val="num" w:pos="4320"/>
        </w:tabs>
        <w:ind w:left="4320" w:hanging="360"/>
      </w:pPr>
      <w:rPr>
        <w:rFonts w:ascii="Times New Roman" w:hAnsi="Times New Roman" w:hint="default"/>
      </w:rPr>
    </w:lvl>
    <w:lvl w:ilvl="6" w:tplc="01FA1140" w:tentative="1">
      <w:start w:val="1"/>
      <w:numFmt w:val="bullet"/>
      <w:lvlText w:val="-"/>
      <w:lvlJc w:val="left"/>
      <w:pPr>
        <w:tabs>
          <w:tab w:val="num" w:pos="5040"/>
        </w:tabs>
        <w:ind w:left="5040" w:hanging="360"/>
      </w:pPr>
      <w:rPr>
        <w:rFonts w:ascii="Times New Roman" w:hAnsi="Times New Roman" w:hint="default"/>
      </w:rPr>
    </w:lvl>
    <w:lvl w:ilvl="7" w:tplc="176CC806" w:tentative="1">
      <w:start w:val="1"/>
      <w:numFmt w:val="bullet"/>
      <w:lvlText w:val="-"/>
      <w:lvlJc w:val="left"/>
      <w:pPr>
        <w:tabs>
          <w:tab w:val="num" w:pos="5760"/>
        </w:tabs>
        <w:ind w:left="5760" w:hanging="360"/>
      </w:pPr>
      <w:rPr>
        <w:rFonts w:ascii="Times New Roman" w:hAnsi="Times New Roman" w:hint="default"/>
      </w:rPr>
    </w:lvl>
    <w:lvl w:ilvl="8" w:tplc="287EACA8" w:tentative="1">
      <w:start w:val="1"/>
      <w:numFmt w:val="bullet"/>
      <w:lvlText w:val="-"/>
      <w:lvlJc w:val="left"/>
      <w:pPr>
        <w:tabs>
          <w:tab w:val="num" w:pos="6480"/>
        </w:tabs>
        <w:ind w:left="6480" w:hanging="360"/>
      </w:pPr>
      <w:rPr>
        <w:rFonts w:ascii="Times New Roman" w:hAnsi="Times New Roman" w:hint="default"/>
      </w:rPr>
    </w:lvl>
  </w:abstractNum>
  <w:abstractNum w:abstractNumId="4">
    <w:nsid w:val="44C62D29"/>
    <w:multiLevelType w:val="hybridMultilevel"/>
    <w:tmpl w:val="D996F050"/>
    <w:lvl w:ilvl="0" w:tplc="B14C2D6C">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nsid w:val="4CC13CB8"/>
    <w:multiLevelType w:val="hybridMultilevel"/>
    <w:tmpl w:val="04F2276A"/>
    <w:lvl w:ilvl="0" w:tplc="521EE19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5E995A56"/>
    <w:multiLevelType w:val="hybridMultilevel"/>
    <w:tmpl w:val="C29C8E84"/>
    <w:lvl w:ilvl="0" w:tplc="ACB2C652">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nsid w:val="6B601255"/>
    <w:multiLevelType w:val="hybridMultilevel"/>
    <w:tmpl w:val="E4F88588"/>
    <w:lvl w:ilvl="0" w:tplc="5CBABE06">
      <w:start w:val="1"/>
      <w:numFmt w:val="bullet"/>
      <w:lvlText w:val="-"/>
      <w:lvlJc w:val="left"/>
      <w:pPr>
        <w:tabs>
          <w:tab w:val="num" w:pos="720"/>
        </w:tabs>
        <w:ind w:left="720" w:hanging="360"/>
      </w:pPr>
      <w:rPr>
        <w:rFonts w:ascii="Times New Roman" w:hAnsi="Times New Roman" w:hint="default"/>
      </w:rPr>
    </w:lvl>
    <w:lvl w:ilvl="1" w:tplc="89C23B52" w:tentative="1">
      <w:start w:val="1"/>
      <w:numFmt w:val="bullet"/>
      <w:lvlText w:val="-"/>
      <w:lvlJc w:val="left"/>
      <w:pPr>
        <w:tabs>
          <w:tab w:val="num" w:pos="1440"/>
        </w:tabs>
        <w:ind w:left="1440" w:hanging="360"/>
      </w:pPr>
      <w:rPr>
        <w:rFonts w:ascii="Times New Roman" w:hAnsi="Times New Roman" w:hint="default"/>
      </w:rPr>
    </w:lvl>
    <w:lvl w:ilvl="2" w:tplc="173CABDE" w:tentative="1">
      <w:start w:val="1"/>
      <w:numFmt w:val="bullet"/>
      <w:lvlText w:val="-"/>
      <w:lvlJc w:val="left"/>
      <w:pPr>
        <w:tabs>
          <w:tab w:val="num" w:pos="2160"/>
        </w:tabs>
        <w:ind w:left="2160" w:hanging="360"/>
      </w:pPr>
      <w:rPr>
        <w:rFonts w:ascii="Times New Roman" w:hAnsi="Times New Roman" w:hint="default"/>
      </w:rPr>
    </w:lvl>
    <w:lvl w:ilvl="3" w:tplc="06CAC00E" w:tentative="1">
      <w:start w:val="1"/>
      <w:numFmt w:val="bullet"/>
      <w:lvlText w:val="-"/>
      <w:lvlJc w:val="left"/>
      <w:pPr>
        <w:tabs>
          <w:tab w:val="num" w:pos="2880"/>
        </w:tabs>
        <w:ind w:left="2880" w:hanging="360"/>
      </w:pPr>
      <w:rPr>
        <w:rFonts w:ascii="Times New Roman" w:hAnsi="Times New Roman" w:hint="default"/>
      </w:rPr>
    </w:lvl>
    <w:lvl w:ilvl="4" w:tplc="8CE00422" w:tentative="1">
      <w:start w:val="1"/>
      <w:numFmt w:val="bullet"/>
      <w:lvlText w:val="-"/>
      <w:lvlJc w:val="left"/>
      <w:pPr>
        <w:tabs>
          <w:tab w:val="num" w:pos="3600"/>
        </w:tabs>
        <w:ind w:left="3600" w:hanging="360"/>
      </w:pPr>
      <w:rPr>
        <w:rFonts w:ascii="Times New Roman" w:hAnsi="Times New Roman" w:hint="default"/>
      </w:rPr>
    </w:lvl>
    <w:lvl w:ilvl="5" w:tplc="F27626B6" w:tentative="1">
      <w:start w:val="1"/>
      <w:numFmt w:val="bullet"/>
      <w:lvlText w:val="-"/>
      <w:lvlJc w:val="left"/>
      <w:pPr>
        <w:tabs>
          <w:tab w:val="num" w:pos="4320"/>
        </w:tabs>
        <w:ind w:left="4320" w:hanging="360"/>
      </w:pPr>
      <w:rPr>
        <w:rFonts w:ascii="Times New Roman" w:hAnsi="Times New Roman" w:hint="default"/>
      </w:rPr>
    </w:lvl>
    <w:lvl w:ilvl="6" w:tplc="A244AF92" w:tentative="1">
      <w:start w:val="1"/>
      <w:numFmt w:val="bullet"/>
      <w:lvlText w:val="-"/>
      <w:lvlJc w:val="left"/>
      <w:pPr>
        <w:tabs>
          <w:tab w:val="num" w:pos="5040"/>
        </w:tabs>
        <w:ind w:left="5040" w:hanging="360"/>
      </w:pPr>
      <w:rPr>
        <w:rFonts w:ascii="Times New Roman" w:hAnsi="Times New Roman" w:hint="default"/>
      </w:rPr>
    </w:lvl>
    <w:lvl w:ilvl="7" w:tplc="02AA705E" w:tentative="1">
      <w:start w:val="1"/>
      <w:numFmt w:val="bullet"/>
      <w:lvlText w:val="-"/>
      <w:lvlJc w:val="left"/>
      <w:pPr>
        <w:tabs>
          <w:tab w:val="num" w:pos="5760"/>
        </w:tabs>
        <w:ind w:left="5760" w:hanging="360"/>
      </w:pPr>
      <w:rPr>
        <w:rFonts w:ascii="Times New Roman" w:hAnsi="Times New Roman" w:hint="default"/>
      </w:rPr>
    </w:lvl>
    <w:lvl w:ilvl="8" w:tplc="462A1B2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5"/>
  </w:num>
  <w:num w:numId="4">
    <w:abstractNumId w:val="7"/>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B1"/>
    <w:rsid w:val="000111BE"/>
    <w:rsid w:val="00046E62"/>
    <w:rsid w:val="00097405"/>
    <w:rsid w:val="000A2DA5"/>
    <w:rsid w:val="000A50FD"/>
    <w:rsid w:val="000F6A18"/>
    <w:rsid w:val="001207F2"/>
    <w:rsid w:val="00144D1A"/>
    <w:rsid w:val="00153765"/>
    <w:rsid w:val="00173249"/>
    <w:rsid w:val="00174FF2"/>
    <w:rsid w:val="001C6048"/>
    <w:rsid w:val="00220FDF"/>
    <w:rsid w:val="002405DB"/>
    <w:rsid w:val="00241CC9"/>
    <w:rsid w:val="002B30B1"/>
    <w:rsid w:val="002C469F"/>
    <w:rsid w:val="002D2E0F"/>
    <w:rsid w:val="002E17A7"/>
    <w:rsid w:val="00336FE7"/>
    <w:rsid w:val="00351DEC"/>
    <w:rsid w:val="003B29F9"/>
    <w:rsid w:val="003C373B"/>
    <w:rsid w:val="00432198"/>
    <w:rsid w:val="00437C04"/>
    <w:rsid w:val="004408A5"/>
    <w:rsid w:val="0045671B"/>
    <w:rsid w:val="00475ECB"/>
    <w:rsid w:val="00477C40"/>
    <w:rsid w:val="004B6EE0"/>
    <w:rsid w:val="005267B4"/>
    <w:rsid w:val="00533A98"/>
    <w:rsid w:val="00552090"/>
    <w:rsid w:val="00560029"/>
    <w:rsid w:val="005C05BA"/>
    <w:rsid w:val="005D1932"/>
    <w:rsid w:val="005D2604"/>
    <w:rsid w:val="006A298F"/>
    <w:rsid w:val="006E00D8"/>
    <w:rsid w:val="006E3A0B"/>
    <w:rsid w:val="00767373"/>
    <w:rsid w:val="00786CE0"/>
    <w:rsid w:val="007E0685"/>
    <w:rsid w:val="008023A2"/>
    <w:rsid w:val="008354C1"/>
    <w:rsid w:val="0083554E"/>
    <w:rsid w:val="00845EC6"/>
    <w:rsid w:val="008A75C9"/>
    <w:rsid w:val="008B6029"/>
    <w:rsid w:val="008D3C39"/>
    <w:rsid w:val="008D5D8A"/>
    <w:rsid w:val="008E29F4"/>
    <w:rsid w:val="008F5378"/>
    <w:rsid w:val="009F7FDB"/>
    <w:rsid w:val="00A31979"/>
    <w:rsid w:val="00A933C2"/>
    <w:rsid w:val="00AC14A7"/>
    <w:rsid w:val="00AE1D75"/>
    <w:rsid w:val="00B16C9C"/>
    <w:rsid w:val="00BB29AB"/>
    <w:rsid w:val="00BE2286"/>
    <w:rsid w:val="00BF293A"/>
    <w:rsid w:val="00C049F2"/>
    <w:rsid w:val="00C11420"/>
    <w:rsid w:val="00C148F2"/>
    <w:rsid w:val="00C37389"/>
    <w:rsid w:val="00CA2ECD"/>
    <w:rsid w:val="00CA4805"/>
    <w:rsid w:val="00CD1469"/>
    <w:rsid w:val="00CD19F5"/>
    <w:rsid w:val="00CE195F"/>
    <w:rsid w:val="00CE640E"/>
    <w:rsid w:val="00CF3050"/>
    <w:rsid w:val="00D51C1C"/>
    <w:rsid w:val="00D62720"/>
    <w:rsid w:val="00D97B5C"/>
    <w:rsid w:val="00E0312E"/>
    <w:rsid w:val="00E32EBA"/>
    <w:rsid w:val="00E842C1"/>
    <w:rsid w:val="00F01F93"/>
    <w:rsid w:val="00F3226F"/>
    <w:rsid w:val="00F4575E"/>
    <w:rsid w:val="00F92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EE0"/>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EE0"/>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459388">
      <w:bodyDiv w:val="1"/>
      <w:marLeft w:val="0"/>
      <w:marRight w:val="0"/>
      <w:marTop w:val="0"/>
      <w:marBottom w:val="0"/>
      <w:divBdr>
        <w:top w:val="none" w:sz="0" w:space="0" w:color="auto"/>
        <w:left w:val="none" w:sz="0" w:space="0" w:color="auto"/>
        <w:bottom w:val="none" w:sz="0" w:space="0" w:color="auto"/>
        <w:right w:val="none" w:sz="0" w:space="0" w:color="auto"/>
      </w:divBdr>
    </w:div>
    <w:div w:id="979503092">
      <w:bodyDiv w:val="1"/>
      <w:marLeft w:val="0"/>
      <w:marRight w:val="0"/>
      <w:marTop w:val="0"/>
      <w:marBottom w:val="0"/>
      <w:divBdr>
        <w:top w:val="none" w:sz="0" w:space="0" w:color="auto"/>
        <w:left w:val="none" w:sz="0" w:space="0" w:color="auto"/>
        <w:bottom w:val="none" w:sz="0" w:space="0" w:color="auto"/>
        <w:right w:val="none" w:sz="0" w:space="0" w:color="auto"/>
      </w:divBdr>
    </w:div>
    <w:div w:id="985008563">
      <w:bodyDiv w:val="1"/>
      <w:marLeft w:val="0"/>
      <w:marRight w:val="0"/>
      <w:marTop w:val="0"/>
      <w:marBottom w:val="0"/>
      <w:divBdr>
        <w:top w:val="none" w:sz="0" w:space="0" w:color="auto"/>
        <w:left w:val="none" w:sz="0" w:space="0" w:color="auto"/>
        <w:bottom w:val="none" w:sz="0" w:space="0" w:color="auto"/>
        <w:right w:val="none" w:sz="0" w:space="0" w:color="auto"/>
      </w:divBdr>
    </w:div>
    <w:div w:id="1200894455">
      <w:bodyDiv w:val="1"/>
      <w:marLeft w:val="0"/>
      <w:marRight w:val="0"/>
      <w:marTop w:val="0"/>
      <w:marBottom w:val="0"/>
      <w:divBdr>
        <w:top w:val="none" w:sz="0" w:space="0" w:color="auto"/>
        <w:left w:val="none" w:sz="0" w:space="0" w:color="auto"/>
        <w:bottom w:val="none" w:sz="0" w:space="0" w:color="auto"/>
        <w:right w:val="none" w:sz="0" w:space="0" w:color="auto"/>
      </w:divBdr>
    </w:div>
    <w:div w:id="1868791027">
      <w:bodyDiv w:val="1"/>
      <w:marLeft w:val="0"/>
      <w:marRight w:val="0"/>
      <w:marTop w:val="0"/>
      <w:marBottom w:val="0"/>
      <w:divBdr>
        <w:top w:val="none" w:sz="0" w:space="0" w:color="auto"/>
        <w:left w:val="none" w:sz="0" w:space="0" w:color="auto"/>
        <w:bottom w:val="none" w:sz="0" w:space="0" w:color="auto"/>
        <w:right w:val="none" w:sz="0" w:space="0" w:color="auto"/>
      </w:divBdr>
    </w:div>
    <w:div w:id="18808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mailto:gorcom33_ev@mail.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mailto:gorcom33_ev@mai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club1139814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Pages>
  <Words>2869</Words>
  <Characters>16358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2016-10-25T10:49:00Z</dcterms:created>
  <dcterms:modified xsi:type="dcterms:W3CDTF">2016-10-26T06:43:00Z</dcterms:modified>
</cp:coreProperties>
</file>